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88"/>
        <w:bidiVisual/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5075"/>
        <w:gridCol w:w="1273"/>
        <w:gridCol w:w="1412"/>
        <w:gridCol w:w="1207"/>
        <w:gridCol w:w="1578"/>
        <w:gridCol w:w="1379"/>
        <w:gridCol w:w="2393"/>
      </w:tblGrid>
      <w:tr w:rsidR="000B44A8" w:rsidTr="000B44A8">
        <w:trPr>
          <w:trHeight w:val="462"/>
        </w:trPr>
        <w:tc>
          <w:tcPr>
            <w:tcW w:w="15210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BE5F1"/>
            <w:hideMark/>
          </w:tcPr>
          <w:p w:rsidR="000B44A8" w:rsidRPr="008956F9" w:rsidRDefault="008956F9" w:rsidP="000B44A8">
            <w:pPr>
              <w:rPr>
                <w:rFonts w:ascii="Calibri" w:eastAsia="Times New Roman" w:hAnsi="Calibri" w:cs="B Traffic"/>
                <w:b/>
                <w:bCs/>
                <w:sz w:val="24"/>
                <w:szCs w:val="24"/>
                <w:lang w:bidi="ar-SA"/>
              </w:rPr>
            </w:pPr>
            <w:r w:rsidRPr="008956F9">
              <w:rPr>
                <w:rFonts w:ascii="Calibri" w:eastAsia="Times New Roman" w:hAnsi="Calibri" w:cs="B Traffic" w:hint="cs"/>
                <w:b/>
                <w:bCs/>
                <w:sz w:val="24"/>
                <w:szCs w:val="24"/>
                <w:rtl/>
                <w:lang w:bidi="ar-SA"/>
              </w:rPr>
              <w:t>مشکل شناسایی شده</w:t>
            </w:r>
          </w:p>
        </w:tc>
      </w:tr>
      <w:tr w:rsidR="000B44A8" w:rsidTr="000B44A8">
        <w:trPr>
          <w:trHeight w:val="359"/>
        </w:trPr>
        <w:tc>
          <w:tcPr>
            <w:tcW w:w="15210" w:type="dxa"/>
            <w:gridSpan w:val="8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F2DBDB"/>
            <w:hideMark/>
          </w:tcPr>
          <w:p w:rsidR="000B44A8" w:rsidRPr="008956F9" w:rsidRDefault="008956F9" w:rsidP="000B44A8">
            <w:pPr>
              <w:ind w:left="360"/>
              <w:rPr>
                <w:rFonts w:ascii="Calibri" w:eastAsia="Times New Roman" w:hAnsi="Calibri" w:cs="B Traffic"/>
                <w:b/>
                <w:bCs/>
                <w:sz w:val="24"/>
                <w:szCs w:val="24"/>
              </w:rPr>
            </w:pPr>
            <w:r w:rsidRPr="008956F9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هدف کلی :  </w:t>
            </w:r>
          </w:p>
        </w:tc>
      </w:tr>
      <w:tr w:rsidR="000B44A8" w:rsidTr="000B44A8">
        <w:trPr>
          <w:trHeight w:val="197"/>
        </w:trPr>
        <w:tc>
          <w:tcPr>
            <w:tcW w:w="15210" w:type="dxa"/>
            <w:gridSpan w:val="8"/>
            <w:tcBorders>
              <w:top w:val="single" w:sz="4" w:space="0" w:color="000000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0B44A8" w:rsidRDefault="008956F9" w:rsidP="000B44A8">
            <w:pPr>
              <w:ind w:left="360"/>
              <w:rPr>
                <w:rFonts w:cs="B Traffic" w:hint="cs"/>
                <w:b/>
                <w:bCs/>
                <w:sz w:val="24"/>
                <w:szCs w:val="24"/>
                <w:rtl/>
              </w:rPr>
            </w:pPr>
            <w:r w:rsidRPr="008956F9">
              <w:rPr>
                <w:rFonts w:cs="B Traffic" w:hint="cs"/>
                <w:b/>
                <w:bCs/>
                <w:sz w:val="24"/>
                <w:szCs w:val="24"/>
                <w:rtl/>
              </w:rPr>
              <w:t>ا</w:t>
            </w:r>
            <w:r w:rsidRPr="008956F9">
              <w:rPr>
                <w:rFonts w:cs="B Traffic" w:hint="cs"/>
                <w:b/>
                <w:bCs/>
                <w:sz w:val="24"/>
                <w:szCs w:val="24"/>
                <w:rtl/>
              </w:rPr>
              <w:t>هدف اختصاصی</w:t>
            </w:r>
            <w:r w:rsidRPr="008956F9">
              <w:rPr>
                <w:rFonts w:cs="B Traffic" w:hint="cs"/>
                <w:b/>
                <w:bCs/>
                <w:sz w:val="24"/>
                <w:szCs w:val="24"/>
                <w:rtl/>
              </w:rPr>
              <w:t>/ رفتاری</w:t>
            </w:r>
            <w:r w:rsidRPr="008956F9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:  </w:t>
            </w:r>
          </w:p>
          <w:p w:rsidR="008956F9" w:rsidRPr="008956F9" w:rsidRDefault="008956F9" w:rsidP="000B44A8">
            <w:pPr>
              <w:ind w:left="360"/>
              <w:rPr>
                <w:rFonts w:ascii="Calibri" w:eastAsia="Times New Roman" w:hAnsi="Calibri" w:cs="B Traff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3D40" w:rsidTr="00FB3D40">
        <w:trPr>
          <w:trHeight w:val="557"/>
        </w:trPr>
        <w:tc>
          <w:tcPr>
            <w:tcW w:w="893" w:type="dxa"/>
            <w:tcBorders>
              <w:top w:val="single" w:sz="4" w:space="0" w:color="000000"/>
              <w:left w:val="thickThinSmallGap" w:sz="12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FB3D40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shd w:val="clear" w:color="auto" w:fill="FBD4B4"/>
            <w:vAlign w:val="center"/>
          </w:tcPr>
          <w:p w:rsidR="00FB3D40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3D40" w:rsidRPr="00D8088B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D8088B">
              <w:rPr>
                <w:rFonts w:cs="B Mitra" w:hint="cs"/>
                <w:b/>
                <w:bCs/>
                <w:sz w:val="20"/>
                <w:szCs w:val="20"/>
                <w:rtl/>
              </w:rPr>
              <w:t>مسئول اجرا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D40" w:rsidRPr="00D8088B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D8088B">
              <w:rPr>
                <w:rFonts w:cs="B Mitra" w:hint="cs"/>
                <w:b/>
                <w:bCs/>
                <w:sz w:val="20"/>
                <w:szCs w:val="20"/>
                <w:rtl/>
              </w:rPr>
              <w:t>مکان اجرا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40" w:rsidRPr="00D8088B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D8088B">
              <w:rPr>
                <w:rFonts w:cs="B Mitra" w:hint="cs"/>
                <w:b/>
                <w:bCs/>
                <w:sz w:val="20"/>
                <w:szCs w:val="20"/>
                <w:rtl/>
              </w:rPr>
              <w:t>زمان اجراء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3D40" w:rsidRPr="00D8088B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D8088B">
              <w:rPr>
                <w:rFonts w:cs="B Mitra" w:hint="cs"/>
                <w:b/>
                <w:bCs/>
                <w:sz w:val="20"/>
                <w:szCs w:val="20"/>
                <w:rtl/>
              </w:rPr>
              <w:t>شیوه پایش و ارزشيابي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3D40" w:rsidRPr="00D8088B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ارزیابی(اجرا/عدم اجرا 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B3D40" w:rsidRPr="00D8088B" w:rsidRDefault="009E7C31" w:rsidP="000B44A8">
            <w:pPr>
              <w:tabs>
                <w:tab w:val="right" w:pos="891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FB3D40" w:rsidTr="009E4395">
        <w:trPr>
          <w:trHeight w:val="722"/>
        </w:trPr>
        <w:tc>
          <w:tcPr>
            <w:tcW w:w="893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FFFFFF"/>
          </w:tcPr>
          <w:p w:rsidR="00FB3D40" w:rsidRDefault="00FB3D40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  <w:p w:rsidR="00FB3D40" w:rsidRDefault="00FB3D40" w:rsidP="000B44A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B3D40" w:rsidRDefault="00FB3D40" w:rsidP="000B44A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B3D40" w:rsidRDefault="00FB3D40" w:rsidP="000B44A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B3D40" w:rsidRDefault="00FB3D40" w:rsidP="000B44A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B3D40" w:rsidRDefault="00FB3D40" w:rsidP="000B44A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B3D40" w:rsidRDefault="00FB3D40" w:rsidP="000B44A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B3D40" w:rsidRDefault="00FB3D40" w:rsidP="000B44A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B3D40" w:rsidRDefault="00FB3D40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تفضیلی فعالیتها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FB3D40" w:rsidRPr="00EA3505" w:rsidRDefault="00FB3D40" w:rsidP="000B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FB3D40" w:rsidTr="00E26528">
        <w:trPr>
          <w:trHeight w:val="605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FB3D40" w:rsidRDefault="00FB3D40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FB3D40" w:rsidRPr="00EA3505" w:rsidRDefault="00FB3D40" w:rsidP="000B44A8">
            <w:pPr>
              <w:pStyle w:val="NoSpacing"/>
              <w:rPr>
                <w:rFonts w:ascii="Calibri" w:eastAsia="Times New Roman" w:hAnsi="Calibri" w:cs="B Nazani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B3D40" w:rsidRPr="00C52A5E" w:rsidRDefault="00FB3D40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9E7C31" w:rsidTr="005B07FF">
        <w:trPr>
          <w:trHeight w:val="573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9E7C31" w:rsidRDefault="009E7C31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9E7C31" w:rsidRPr="00EA3505" w:rsidRDefault="009E7C31" w:rsidP="000B44A8">
            <w:pPr>
              <w:rPr>
                <w:rFonts w:cs="B Nazan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9E7C31" w:rsidTr="00B14B42">
        <w:trPr>
          <w:trHeight w:val="556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9E7C31" w:rsidRDefault="009E7C31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9E7C31" w:rsidRPr="00EA3505" w:rsidRDefault="009E7C31" w:rsidP="000B44A8">
            <w:pPr>
              <w:rPr>
                <w:rFonts w:cs="B Nazani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9E7C31" w:rsidTr="00602E78">
        <w:trPr>
          <w:trHeight w:val="608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9E7C31" w:rsidRDefault="009E7C31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E7C31" w:rsidRPr="00EA3505" w:rsidRDefault="009E7C31" w:rsidP="000B44A8">
            <w:pPr>
              <w:rPr>
                <w:rFonts w:cs="B Nazani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  <w:tr w:rsidR="009E7C31" w:rsidTr="003743E1">
        <w:trPr>
          <w:trHeight w:val="527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9E7C31" w:rsidRDefault="009E7C31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E7C31" w:rsidRPr="00EA3505" w:rsidRDefault="009E7C31" w:rsidP="000B44A8">
            <w:pPr>
              <w:rPr>
                <w:rFonts w:cs="B Nazan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  <w:tr w:rsidR="009E7C31" w:rsidTr="00745AE9">
        <w:trPr>
          <w:trHeight w:val="547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9E7C31" w:rsidRDefault="009E7C31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E7C31" w:rsidRPr="00EA3505" w:rsidRDefault="009E7C31" w:rsidP="000B44A8">
            <w:pPr>
              <w:rPr>
                <w:rFonts w:cs="B Nazan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  <w:tr w:rsidR="009E7C31" w:rsidTr="0079649E">
        <w:trPr>
          <w:trHeight w:val="534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9E7C31" w:rsidRDefault="009E7C31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E7C31" w:rsidRPr="00EA3505" w:rsidRDefault="009E7C31" w:rsidP="000B44A8">
            <w:pPr>
              <w:rPr>
                <w:rFonts w:cs="B Nazan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  <w:tr w:rsidR="009E7C31" w:rsidTr="0034209D">
        <w:trPr>
          <w:trHeight w:val="711"/>
        </w:trPr>
        <w:tc>
          <w:tcPr>
            <w:tcW w:w="893" w:type="dxa"/>
            <w:vMerge/>
            <w:tcBorders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7C31" w:rsidRDefault="009E7C31" w:rsidP="000B44A8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</w:tcPr>
          <w:p w:rsidR="009E7C31" w:rsidRPr="00EA3505" w:rsidRDefault="009E7C31" w:rsidP="000B44A8">
            <w:pPr>
              <w:rPr>
                <w:rFonts w:cs="B Nazani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C31" w:rsidRPr="00C52A5E" w:rsidRDefault="009E7C31" w:rsidP="000B44A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</w:tbl>
    <w:p w:rsidR="000B44A8" w:rsidRDefault="000B44A8" w:rsidP="000B44A8">
      <w:pPr>
        <w:rPr>
          <w:rFonts w:cs="2  Compset" w:hint="cs"/>
          <w:sz w:val="24"/>
          <w:szCs w:val="24"/>
          <w:rtl/>
        </w:rPr>
      </w:pPr>
    </w:p>
    <w:p w:rsidR="000B44A8" w:rsidRPr="000B44A8" w:rsidRDefault="000B44A8" w:rsidP="000B44A8">
      <w:pPr>
        <w:rPr>
          <w:rFonts w:cs="B Traffic"/>
          <w:b/>
          <w:bCs/>
          <w:sz w:val="28"/>
          <w:szCs w:val="28"/>
          <w:rtl/>
        </w:rPr>
        <w:sectPr w:rsidR="000B44A8" w:rsidRPr="000B44A8" w:rsidSect="000B44A8">
          <w:pgSz w:w="16838" w:h="11906" w:orient="landscape"/>
          <w:pgMar w:top="720" w:right="720" w:bottom="720" w:left="720" w:header="709" w:footer="709" w:gutter="0"/>
          <w:cols w:space="708"/>
          <w:bidi/>
          <w:rtlGutter/>
          <w:docGrid w:linePitch="360"/>
        </w:sectPr>
      </w:pPr>
      <w:r w:rsidRPr="000B44A8">
        <w:rPr>
          <w:rFonts w:cs="B Traffic" w:hint="cs"/>
          <w:b/>
          <w:bCs/>
          <w:sz w:val="28"/>
          <w:szCs w:val="28"/>
          <w:rtl/>
        </w:rPr>
        <w:t>برنامه عملیاتی مشارکتی خودمراقبتی سازمانی...</w:t>
      </w:r>
      <w:r>
        <w:rPr>
          <w:rFonts w:cs="B Traffic" w:hint="cs"/>
          <w:b/>
          <w:bCs/>
          <w:sz w:val="28"/>
          <w:szCs w:val="28"/>
          <w:rtl/>
        </w:rPr>
        <w:t>...............................................................</w:t>
      </w:r>
      <w:r w:rsidRPr="000B44A8">
        <w:rPr>
          <w:rFonts w:cs="B Traffic" w:hint="cs"/>
          <w:b/>
          <w:bCs/>
          <w:sz w:val="28"/>
          <w:szCs w:val="28"/>
          <w:rtl/>
        </w:rPr>
        <w:t>.......</w:t>
      </w:r>
      <w:r w:rsidR="008956F9">
        <w:rPr>
          <w:rFonts w:cs="B Traffic" w:hint="cs"/>
          <w:b/>
          <w:bCs/>
          <w:sz w:val="28"/>
          <w:szCs w:val="28"/>
          <w:rtl/>
        </w:rPr>
        <w:t>......نام سازمان دولتی/غیر دولت</w:t>
      </w:r>
      <w:r w:rsidR="00E1393E">
        <w:rPr>
          <w:rFonts w:cs="B Traffic" w:hint="cs"/>
          <w:b/>
          <w:bCs/>
          <w:sz w:val="28"/>
          <w:szCs w:val="28"/>
          <w:rtl/>
        </w:rPr>
        <w:t>ی</w:t>
      </w:r>
      <w:r w:rsidR="008215EC">
        <w:rPr>
          <w:rFonts w:cs="B Traffic" w:hint="cs"/>
          <w:b/>
          <w:bCs/>
          <w:sz w:val="28"/>
          <w:szCs w:val="28"/>
          <w:rtl/>
        </w:rPr>
        <w:t>:</w:t>
      </w:r>
    </w:p>
    <w:p w:rsidR="00A11B3F" w:rsidRDefault="00A11B3F" w:rsidP="008956F9">
      <w:pPr>
        <w:rPr>
          <w:rFonts w:cs="2  Compset" w:hint="cs"/>
          <w:sz w:val="24"/>
          <w:szCs w:val="24"/>
          <w:rtl/>
        </w:rPr>
      </w:pPr>
    </w:p>
    <w:tbl>
      <w:tblPr>
        <w:tblpPr w:leftFromText="180" w:rightFromText="180" w:vertAnchor="page" w:horzAnchor="margin" w:tblpY="2388"/>
        <w:bidiVisual/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5074"/>
        <w:gridCol w:w="1272"/>
        <w:gridCol w:w="1412"/>
        <w:gridCol w:w="1207"/>
        <w:gridCol w:w="1577"/>
        <w:gridCol w:w="1379"/>
        <w:gridCol w:w="2396"/>
      </w:tblGrid>
      <w:tr w:rsidR="002E35E4" w:rsidTr="00D109DD">
        <w:trPr>
          <w:trHeight w:val="462"/>
        </w:trPr>
        <w:tc>
          <w:tcPr>
            <w:tcW w:w="15210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BE5F1"/>
            <w:hideMark/>
          </w:tcPr>
          <w:p w:rsidR="002E35E4" w:rsidRPr="008956F9" w:rsidRDefault="002E35E4" w:rsidP="00D109DD">
            <w:pPr>
              <w:rPr>
                <w:rFonts w:ascii="Calibri" w:eastAsia="Times New Roman" w:hAnsi="Calibri" w:cs="B Traffic"/>
                <w:b/>
                <w:bCs/>
                <w:sz w:val="24"/>
                <w:szCs w:val="24"/>
                <w:lang w:bidi="ar-SA"/>
              </w:rPr>
            </w:pPr>
            <w:r w:rsidRPr="008956F9">
              <w:rPr>
                <w:rFonts w:ascii="Calibri" w:eastAsia="Times New Roman" w:hAnsi="Calibri" w:cs="B Traffic" w:hint="cs"/>
                <w:b/>
                <w:bCs/>
                <w:sz w:val="24"/>
                <w:szCs w:val="24"/>
                <w:rtl/>
                <w:lang w:bidi="ar-SA"/>
              </w:rPr>
              <w:t>مشکل شناسایی شده</w:t>
            </w:r>
          </w:p>
        </w:tc>
      </w:tr>
      <w:tr w:rsidR="002E35E4" w:rsidTr="00D109DD">
        <w:trPr>
          <w:trHeight w:val="359"/>
        </w:trPr>
        <w:tc>
          <w:tcPr>
            <w:tcW w:w="15210" w:type="dxa"/>
            <w:gridSpan w:val="8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F2DBDB"/>
            <w:hideMark/>
          </w:tcPr>
          <w:p w:rsidR="002E35E4" w:rsidRPr="008956F9" w:rsidRDefault="002E35E4" w:rsidP="00D109DD">
            <w:pPr>
              <w:ind w:left="360"/>
              <w:rPr>
                <w:rFonts w:ascii="Calibri" w:eastAsia="Times New Roman" w:hAnsi="Calibri" w:cs="B Traffic"/>
                <w:b/>
                <w:bCs/>
                <w:sz w:val="24"/>
                <w:szCs w:val="24"/>
              </w:rPr>
            </w:pPr>
            <w:r w:rsidRPr="008956F9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هدف کلی :  </w:t>
            </w:r>
          </w:p>
        </w:tc>
      </w:tr>
      <w:tr w:rsidR="002E35E4" w:rsidTr="00D109DD">
        <w:trPr>
          <w:trHeight w:val="197"/>
        </w:trPr>
        <w:tc>
          <w:tcPr>
            <w:tcW w:w="15210" w:type="dxa"/>
            <w:gridSpan w:val="8"/>
            <w:tcBorders>
              <w:top w:val="single" w:sz="4" w:space="0" w:color="000000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2E35E4" w:rsidRDefault="002E35E4" w:rsidP="00D109DD">
            <w:pPr>
              <w:ind w:left="360"/>
              <w:rPr>
                <w:rFonts w:cs="B Traffic" w:hint="cs"/>
                <w:b/>
                <w:bCs/>
                <w:sz w:val="24"/>
                <w:szCs w:val="24"/>
                <w:rtl/>
              </w:rPr>
            </w:pPr>
            <w:r w:rsidRPr="008956F9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اهدف اختصاصی/ رفتاری :  </w:t>
            </w:r>
          </w:p>
          <w:p w:rsidR="002E35E4" w:rsidRPr="008956F9" w:rsidRDefault="002E35E4" w:rsidP="00D109DD">
            <w:pPr>
              <w:ind w:left="360"/>
              <w:rPr>
                <w:rFonts w:ascii="Calibri" w:eastAsia="Times New Roman" w:hAnsi="Calibri" w:cs="B Traff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8215EC" w:rsidTr="0052227F">
        <w:trPr>
          <w:trHeight w:val="557"/>
        </w:trPr>
        <w:tc>
          <w:tcPr>
            <w:tcW w:w="893" w:type="dxa"/>
            <w:tcBorders>
              <w:top w:val="single" w:sz="4" w:space="0" w:color="000000"/>
              <w:left w:val="thickThinSmallGap" w:sz="12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8215EC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  <w:bookmarkStart w:id="0" w:name="_GoBack" w:colFirst="5" w:colLast="6"/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shd w:val="clear" w:color="auto" w:fill="FBD4B4"/>
            <w:vAlign w:val="center"/>
          </w:tcPr>
          <w:p w:rsidR="008215EC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5EC" w:rsidRPr="00D8088B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D8088B">
              <w:rPr>
                <w:rFonts w:cs="B Mitra" w:hint="cs"/>
                <w:b/>
                <w:bCs/>
                <w:sz w:val="20"/>
                <w:szCs w:val="20"/>
                <w:rtl/>
              </w:rPr>
              <w:t>مسئول اجرا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EC" w:rsidRPr="00D8088B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D8088B">
              <w:rPr>
                <w:rFonts w:cs="B Mitra" w:hint="cs"/>
                <w:b/>
                <w:bCs/>
                <w:sz w:val="20"/>
                <w:szCs w:val="20"/>
                <w:rtl/>
              </w:rPr>
              <w:t>مکان اجرا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D8088B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D8088B">
              <w:rPr>
                <w:rFonts w:cs="B Mitra" w:hint="cs"/>
                <w:b/>
                <w:bCs/>
                <w:sz w:val="20"/>
                <w:szCs w:val="20"/>
                <w:rtl/>
              </w:rPr>
              <w:t>زمان اجراء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5EC" w:rsidRPr="00D8088B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D8088B">
              <w:rPr>
                <w:rFonts w:cs="B Mitra" w:hint="cs"/>
                <w:b/>
                <w:bCs/>
                <w:sz w:val="20"/>
                <w:szCs w:val="20"/>
                <w:rtl/>
              </w:rPr>
              <w:t>شیوه پایش و ارزشيابي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5EC" w:rsidRPr="00D8088B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ارزیابی(اجرا/عدم اجرا 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215EC" w:rsidRPr="00D8088B" w:rsidRDefault="008215EC" w:rsidP="008215EC">
            <w:pPr>
              <w:tabs>
                <w:tab w:val="right" w:pos="891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bookmarkEnd w:id="0"/>
      <w:tr w:rsidR="008215EC" w:rsidTr="00981D98">
        <w:trPr>
          <w:trHeight w:val="722"/>
        </w:trPr>
        <w:tc>
          <w:tcPr>
            <w:tcW w:w="893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FFFFFF"/>
          </w:tcPr>
          <w:p w:rsidR="008215EC" w:rsidRDefault="008215EC" w:rsidP="00D109DD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  <w:p w:rsidR="008215EC" w:rsidRDefault="008215EC" w:rsidP="00D109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8215EC" w:rsidRDefault="008215EC" w:rsidP="00D109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8215EC" w:rsidRDefault="008215EC" w:rsidP="00D109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8215EC" w:rsidRDefault="008215EC" w:rsidP="00D109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8215EC" w:rsidRDefault="008215EC" w:rsidP="00D109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8215EC" w:rsidRDefault="008215EC" w:rsidP="00D109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8215EC" w:rsidRDefault="008215EC" w:rsidP="00D109DD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8215EC" w:rsidRDefault="008215EC" w:rsidP="00D109DD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تفضیلی فعالیتها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8215EC" w:rsidRPr="00EA3505" w:rsidRDefault="008215EC" w:rsidP="00D1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8215EC" w:rsidTr="006228E9">
        <w:trPr>
          <w:trHeight w:val="605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8215EC" w:rsidRDefault="008215EC" w:rsidP="00D109DD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8215EC" w:rsidRPr="00EA3505" w:rsidRDefault="008215EC" w:rsidP="00D109DD">
            <w:pPr>
              <w:pStyle w:val="NoSpacing"/>
              <w:rPr>
                <w:rFonts w:ascii="Calibri" w:eastAsia="Times New Roman" w:hAnsi="Calibri"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8215EC" w:rsidTr="007E725B">
        <w:trPr>
          <w:trHeight w:val="573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8215EC" w:rsidRDefault="008215EC" w:rsidP="008215EC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8215EC" w:rsidRPr="00EA3505" w:rsidRDefault="008215EC" w:rsidP="008215EC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821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215EC" w:rsidRPr="00D8088B" w:rsidRDefault="008215EC" w:rsidP="008215EC">
            <w:pPr>
              <w:tabs>
                <w:tab w:val="right" w:pos="891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8215EC" w:rsidTr="00B22045">
        <w:trPr>
          <w:trHeight w:val="556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8215EC" w:rsidRDefault="008215EC" w:rsidP="00D109DD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8215EC" w:rsidRPr="00EA3505" w:rsidRDefault="008215EC" w:rsidP="00D109D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8215EC" w:rsidTr="00E41855">
        <w:trPr>
          <w:trHeight w:val="608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8215EC" w:rsidRDefault="008215EC" w:rsidP="00D109DD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215EC" w:rsidRPr="00EA3505" w:rsidRDefault="008215EC" w:rsidP="00D109D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  <w:tr w:rsidR="008215EC" w:rsidTr="00EB234C">
        <w:trPr>
          <w:trHeight w:val="527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215EC" w:rsidRDefault="008215EC" w:rsidP="00D109DD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215EC" w:rsidRPr="00EA3505" w:rsidRDefault="008215EC" w:rsidP="00D109D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  <w:tr w:rsidR="008215EC" w:rsidTr="006B3B03">
        <w:trPr>
          <w:trHeight w:val="547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215EC" w:rsidRDefault="008215EC" w:rsidP="00D109DD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215EC" w:rsidRPr="00EA3505" w:rsidRDefault="008215EC" w:rsidP="00D109D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  <w:tr w:rsidR="008215EC" w:rsidTr="00847D35">
        <w:trPr>
          <w:trHeight w:val="534"/>
        </w:trPr>
        <w:tc>
          <w:tcPr>
            <w:tcW w:w="893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215EC" w:rsidRDefault="008215EC" w:rsidP="00D109DD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215EC" w:rsidRPr="00EA3505" w:rsidRDefault="008215EC" w:rsidP="00D109D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  <w:tr w:rsidR="008215EC" w:rsidTr="00110B63">
        <w:trPr>
          <w:trHeight w:val="711"/>
        </w:trPr>
        <w:tc>
          <w:tcPr>
            <w:tcW w:w="893" w:type="dxa"/>
            <w:vMerge/>
            <w:tcBorders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5EC" w:rsidRDefault="008215EC" w:rsidP="00D109DD">
            <w:pPr>
              <w:spacing w:after="0" w:line="240" w:lineRule="auto"/>
              <w:rPr>
                <w:rFonts w:ascii="Calibri" w:eastAsia="Times New Roman" w:hAnsi="Calibri" w:cs="B Mitr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</w:tcPr>
          <w:p w:rsidR="008215EC" w:rsidRPr="00EA3505" w:rsidRDefault="008215EC" w:rsidP="00D109D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15EC" w:rsidRPr="00C52A5E" w:rsidRDefault="008215EC" w:rsidP="00D109D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</w:tbl>
    <w:p w:rsidR="002E35E4" w:rsidRDefault="002E35E4" w:rsidP="002E35E4">
      <w:pPr>
        <w:rPr>
          <w:rFonts w:cs="2  Compset"/>
          <w:sz w:val="24"/>
          <w:szCs w:val="24"/>
          <w:rtl/>
        </w:rPr>
      </w:pPr>
      <w:r w:rsidRPr="000B44A8">
        <w:rPr>
          <w:rFonts w:cs="B Traffic" w:hint="cs"/>
          <w:b/>
          <w:bCs/>
          <w:sz w:val="28"/>
          <w:szCs w:val="28"/>
          <w:rtl/>
        </w:rPr>
        <w:t xml:space="preserve">برنامه عملیاتی مشارکتی خودمراقبتی </w:t>
      </w:r>
      <w:r>
        <w:rPr>
          <w:rFonts w:cs="B Traffic" w:hint="cs"/>
          <w:b/>
          <w:bCs/>
          <w:sz w:val="28"/>
          <w:szCs w:val="28"/>
          <w:rtl/>
        </w:rPr>
        <w:t>اجتماعی</w:t>
      </w:r>
      <w:r w:rsidRPr="000B44A8">
        <w:rPr>
          <w:rFonts w:cs="B Traffic" w:hint="cs"/>
          <w:b/>
          <w:bCs/>
          <w:sz w:val="28"/>
          <w:szCs w:val="28"/>
          <w:rtl/>
        </w:rPr>
        <w:t>...</w:t>
      </w:r>
      <w:r>
        <w:rPr>
          <w:rFonts w:cs="B Traffic" w:hint="cs"/>
          <w:b/>
          <w:bCs/>
          <w:sz w:val="28"/>
          <w:szCs w:val="28"/>
          <w:rtl/>
        </w:rPr>
        <w:t>...............................................................</w:t>
      </w:r>
      <w:r w:rsidRPr="000B44A8">
        <w:rPr>
          <w:rFonts w:cs="B Traffic" w:hint="cs"/>
          <w:b/>
          <w:bCs/>
          <w:sz w:val="28"/>
          <w:szCs w:val="28"/>
          <w:rtl/>
        </w:rPr>
        <w:t>.......</w:t>
      </w:r>
      <w:r>
        <w:rPr>
          <w:rFonts w:cs="B Traffic" w:hint="cs"/>
          <w:b/>
          <w:bCs/>
          <w:sz w:val="28"/>
          <w:szCs w:val="28"/>
          <w:rtl/>
        </w:rPr>
        <w:t>......نام</w:t>
      </w:r>
      <w:r>
        <w:rPr>
          <w:rFonts w:cs="B Traffic" w:hint="cs"/>
          <w:b/>
          <w:bCs/>
          <w:sz w:val="28"/>
          <w:szCs w:val="28"/>
          <w:rtl/>
        </w:rPr>
        <w:t xml:space="preserve"> شورا/روستا :</w:t>
      </w:r>
    </w:p>
    <w:sectPr w:rsidR="002E35E4" w:rsidSect="00E64F4A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45" w:rsidRDefault="006A0545" w:rsidP="00870D30">
      <w:pPr>
        <w:spacing w:after="0" w:line="240" w:lineRule="auto"/>
      </w:pPr>
      <w:r>
        <w:separator/>
      </w:r>
    </w:p>
  </w:endnote>
  <w:endnote w:type="continuationSeparator" w:id="0">
    <w:p w:rsidR="006A0545" w:rsidRDefault="006A0545" w:rsidP="0087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Compse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45" w:rsidRDefault="006A0545" w:rsidP="00870D30">
      <w:pPr>
        <w:spacing w:after="0" w:line="240" w:lineRule="auto"/>
      </w:pPr>
      <w:r>
        <w:separator/>
      </w:r>
    </w:p>
  </w:footnote>
  <w:footnote w:type="continuationSeparator" w:id="0">
    <w:p w:rsidR="006A0545" w:rsidRDefault="006A0545" w:rsidP="0087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A1F"/>
    <w:multiLevelType w:val="hybridMultilevel"/>
    <w:tmpl w:val="911EC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AF3"/>
    <w:multiLevelType w:val="hybridMultilevel"/>
    <w:tmpl w:val="09B2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A3B98"/>
    <w:multiLevelType w:val="hybridMultilevel"/>
    <w:tmpl w:val="EFAAD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E50A5"/>
    <w:multiLevelType w:val="hybridMultilevel"/>
    <w:tmpl w:val="D22470C4"/>
    <w:lvl w:ilvl="0" w:tplc="D7A0AC2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922C3"/>
    <w:multiLevelType w:val="hybridMultilevel"/>
    <w:tmpl w:val="54281CB6"/>
    <w:lvl w:ilvl="0" w:tplc="3D2C1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4DE9"/>
    <w:multiLevelType w:val="hybridMultilevel"/>
    <w:tmpl w:val="3A88E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8567F"/>
    <w:multiLevelType w:val="hybridMultilevel"/>
    <w:tmpl w:val="420C2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E4E1A"/>
    <w:multiLevelType w:val="hybridMultilevel"/>
    <w:tmpl w:val="1D26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F542B"/>
    <w:multiLevelType w:val="hybridMultilevel"/>
    <w:tmpl w:val="542A20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D72721"/>
    <w:multiLevelType w:val="hybridMultilevel"/>
    <w:tmpl w:val="A8CC3110"/>
    <w:lvl w:ilvl="0" w:tplc="085E63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2D0479"/>
    <w:multiLevelType w:val="hybridMultilevel"/>
    <w:tmpl w:val="1D26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6345E"/>
    <w:multiLevelType w:val="hybridMultilevel"/>
    <w:tmpl w:val="4796B866"/>
    <w:lvl w:ilvl="0" w:tplc="3092D0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A5"/>
    <w:rsid w:val="000039F3"/>
    <w:rsid w:val="000509FC"/>
    <w:rsid w:val="00081AA8"/>
    <w:rsid w:val="0008577A"/>
    <w:rsid w:val="000B44A8"/>
    <w:rsid w:val="000D5F4C"/>
    <w:rsid w:val="00102B8F"/>
    <w:rsid w:val="00107EA8"/>
    <w:rsid w:val="00117EC2"/>
    <w:rsid w:val="001502D0"/>
    <w:rsid w:val="00162367"/>
    <w:rsid w:val="0016630B"/>
    <w:rsid w:val="001C3798"/>
    <w:rsid w:val="001F60BA"/>
    <w:rsid w:val="0021466F"/>
    <w:rsid w:val="002319AC"/>
    <w:rsid w:val="00243946"/>
    <w:rsid w:val="002874B0"/>
    <w:rsid w:val="002B44AE"/>
    <w:rsid w:val="002D5537"/>
    <w:rsid w:val="002E35E4"/>
    <w:rsid w:val="002E5A53"/>
    <w:rsid w:val="003256E8"/>
    <w:rsid w:val="00337551"/>
    <w:rsid w:val="0036362C"/>
    <w:rsid w:val="003F37F8"/>
    <w:rsid w:val="0046232A"/>
    <w:rsid w:val="00476B52"/>
    <w:rsid w:val="00484F08"/>
    <w:rsid w:val="004A243D"/>
    <w:rsid w:val="004F1646"/>
    <w:rsid w:val="004F22C0"/>
    <w:rsid w:val="00503DDD"/>
    <w:rsid w:val="00517F51"/>
    <w:rsid w:val="00526C07"/>
    <w:rsid w:val="00540EF5"/>
    <w:rsid w:val="00546A75"/>
    <w:rsid w:val="00561845"/>
    <w:rsid w:val="005A2222"/>
    <w:rsid w:val="005C3D5F"/>
    <w:rsid w:val="005D36DF"/>
    <w:rsid w:val="005F624C"/>
    <w:rsid w:val="006236D2"/>
    <w:rsid w:val="00626B51"/>
    <w:rsid w:val="006320FC"/>
    <w:rsid w:val="00654250"/>
    <w:rsid w:val="006A0545"/>
    <w:rsid w:val="006F392B"/>
    <w:rsid w:val="006F76A5"/>
    <w:rsid w:val="0071797B"/>
    <w:rsid w:val="007529FF"/>
    <w:rsid w:val="00760F36"/>
    <w:rsid w:val="0077040D"/>
    <w:rsid w:val="007A5842"/>
    <w:rsid w:val="007E4CA4"/>
    <w:rsid w:val="00813043"/>
    <w:rsid w:val="008215EC"/>
    <w:rsid w:val="00824BA8"/>
    <w:rsid w:val="00833E45"/>
    <w:rsid w:val="00870D30"/>
    <w:rsid w:val="008802B9"/>
    <w:rsid w:val="008956F9"/>
    <w:rsid w:val="008B08C6"/>
    <w:rsid w:val="008C5DC0"/>
    <w:rsid w:val="00950283"/>
    <w:rsid w:val="00952E2C"/>
    <w:rsid w:val="00965F64"/>
    <w:rsid w:val="00973000"/>
    <w:rsid w:val="009E7C31"/>
    <w:rsid w:val="00A11B3F"/>
    <w:rsid w:val="00A13624"/>
    <w:rsid w:val="00A14963"/>
    <w:rsid w:val="00A7679F"/>
    <w:rsid w:val="00AD7E3C"/>
    <w:rsid w:val="00AF0916"/>
    <w:rsid w:val="00B25824"/>
    <w:rsid w:val="00B27728"/>
    <w:rsid w:val="00B35CFF"/>
    <w:rsid w:val="00B91DBC"/>
    <w:rsid w:val="00BB6DD4"/>
    <w:rsid w:val="00BF7517"/>
    <w:rsid w:val="00C04D77"/>
    <w:rsid w:val="00C3672A"/>
    <w:rsid w:val="00C52A5E"/>
    <w:rsid w:val="00C67667"/>
    <w:rsid w:val="00CA0724"/>
    <w:rsid w:val="00CD209B"/>
    <w:rsid w:val="00CE388C"/>
    <w:rsid w:val="00D11CE7"/>
    <w:rsid w:val="00D8088B"/>
    <w:rsid w:val="00E1393E"/>
    <w:rsid w:val="00E64F4A"/>
    <w:rsid w:val="00E71B9B"/>
    <w:rsid w:val="00E746FA"/>
    <w:rsid w:val="00E75687"/>
    <w:rsid w:val="00E75E2F"/>
    <w:rsid w:val="00EA3505"/>
    <w:rsid w:val="00EE6C6C"/>
    <w:rsid w:val="00EF04A2"/>
    <w:rsid w:val="00EF1596"/>
    <w:rsid w:val="00F00F47"/>
    <w:rsid w:val="00F106A7"/>
    <w:rsid w:val="00F223AF"/>
    <w:rsid w:val="00F30758"/>
    <w:rsid w:val="00F64BC2"/>
    <w:rsid w:val="00FB3D40"/>
    <w:rsid w:val="00FE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30"/>
  </w:style>
  <w:style w:type="paragraph" w:styleId="Footer">
    <w:name w:val="footer"/>
    <w:basedOn w:val="Normal"/>
    <w:link w:val="FooterChar"/>
    <w:uiPriority w:val="99"/>
    <w:unhideWhenUsed/>
    <w:rsid w:val="0087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30"/>
  </w:style>
  <w:style w:type="paragraph" w:styleId="BalloonText">
    <w:name w:val="Balloon Text"/>
    <w:basedOn w:val="Normal"/>
    <w:link w:val="BalloonTextChar"/>
    <w:uiPriority w:val="99"/>
    <w:semiHidden/>
    <w:unhideWhenUsed/>
    <w:rsid w:val="0087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3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0D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D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746FA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746FA"/>
    <w:pPr>
      <w:bidi w:val="0"/>
      <w:ind w:left="720"/>
      <w:contextualSpacing/>
    </w:pPr>
    <w:rPr>
      <w:rFonts w:eastAsiaTheme="minorEastAsia"/>
      <w:lang w:bidi="ar-SA"/>
    </w:rPr>
  </w:style>
  <w:style w:type="table" w:styleId="TableGrid">
    <w:name w:val="Table Grid"/>
    <w:basedOn w:val="TableNormal"/>
    <w:uiPriority w:val="59"/>
    <w:rsid w:val="00E746FA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30"/>
  </w:style>
  <w:style w:type="paragraph" w:styleId="Footer">
    <w:name w:val="footer"/>
    <w:basedOn w:val="Normal"/>
    <w:link w:val="FooterChar"/>
    <w:uiPriority w:val="99"/>
    <w:unhideWhenUsed/>
    <w:rsid w:val="0087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30"/>
  </w:style>
  <w:style w:type="paragraph" w:styleId="BalloonText">
    <w:name w:val="Balloon Text"/>
    <w:basedOn w:val="Normal"/>
    <w:link w:val="BalloonTextChar"/>
    <w:uiPriority w:val="99"/>
    <w:semiHidden/>
    <w:unhideWhenUsed/>
    <w:rsid w:val="0087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3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0D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D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746FA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746FA"/>
    <w:pPr>
      <w:bidi w:val="0"/>
      <w:ind w:left="720"/>
      <w:contextualSpacing/>
    </w:pPr>
    <w:rPr>
      <w:rFonts w:eastAsiaTheme="minorEastAsia"/>
      <w:lang w:bidi="ar-SA"/>
    </w:rPr>
  </w:style>
  <w:style w:type="table" w:styleId="TableGrid">
    <w:name w:val="Table Grid"/>
    <w:basedOn w:val="TableNormal"/>
    <w:uiPriority w:val="59"/>
    <w:rsid w:val="00E746FA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معاونت بهداشتی دانشگاه علوم پزشکی سبزوار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060ECE-BEFF-4D5E-9C8C-F684538C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عملیاتی واحد آموزش و ارتقاء سلامت.</vt:lpstr>
    </vt:vector>
  </TitlesOfParts>
  <Company>Grizli777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عملیاتی واحد آموزش و ارتقاء سلامت.</dc:title>
  <dc:creator>elham</dc:creator>
  <cp:lastModifiedBy>MFT</cp:lastModifiedBy>
  <cp:revision>23</cp:revision>
  <cp:lastPrinted>2015-03-02T09:24:00Z</cp:lastPrinted>
  <dcterms:created xsi:type="dcterms:W3CDTF">2016-05-15T16:00:00Z</dcterms:created>
  <dcterms:modified xsi:type="dcterms:W3CDTF">2016-07-03T09:24:00Z</dcterms:modified>
</cp:coreProperties>
</file>