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1F" w:rsidRPr="00206371" w:rsidRDefault="008D351F" w:rsidP="008D351F">
      <w:pPr>
        <w:bidi/>
        <w:rPr>
          <w:rFonts w:cs="B Mitra" w:hint="cs"/>
          <w:sz w:val="14"/>
          <w:szCs w:val="14"/>
          <w:rtl/>
          <w:lang w:bidi="fa-IR"/>
        </w:rPr>
      </w:pPr>
    </w:p>
    <w:p w:rsidR="004E1385" w:rsidRPr="00DB6B29" w:rsidRDefault="007A5DC2" w:rsidP="007A5DC2">
      <w:pPr>
        <w:bidi/>
        <w:jc w:val="center"/>
        <w:rPr>
          <w:rFonts w:cs="B Mitra" w:hint="cs"/>
          <w:b/>
          <w:bCs/>
          <w:sz w:val="32"/>
          <w:szCs w:val="32"/>
          <w:rtl/>
          <w:lang w:bidi="fa-IR"/>
        </w:rPr>
      </w:pPr>
      <w:r w:rsidRPr="00DB6B29">
        <w:rPr>
          <w:rFonts w:cs="B Mitra" w:hint="cs"/>
          <w:b/>
          <w:bCs/>
          <w:sz w:val="32"/>
          <w:szCs w:val="32"/>
          <w:rtl/>
          <w:lang w:bidi="fa-IR"/>
        </w:rPr>
        <w:t>رو شهای اجرایی برای ضدعفونی و گن</w:t>
      </w:r>
      <w:r w:rsidR="00060F9F">
        <w:rPr>
          <w:rFonts w:cs="B Mitra" w:hint="cs"/>
          <w:b/>
          <w:bCs/>
          <w:sz w:val="32"/>
          <w:szCs w:val="32"/>
          <w:rtl/>
          <w:lang w:bidi="fa-IR"/>
        </w:rPr>
        <w:t>د</w:t>
      </w:r>
      <w:r w:rsidRPr="00DB6B29">
        <w:rPr>
          <w:rFonts w:cs="B Mitra" w:hint="cs"/>
          <w:b/>
          <w:bCs/>
          <w:sz w:val="32"/>
          <w:szCs w:val="32"/>
          <w:rtl/>
          <w:lang w:bidi="fa-IR"/>
        </w:rPr>
        <w:t>زدائی کلیه وسایل پزشکی با قابلیت استفاده مجدد</w:t>
      </w:r>
      <w:r w:rsidR="0083752F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="008D351F" w:rsidRPr="00DB6B29">
        <w:rPr>
          <w:rFonts w:cs="B Mitra"/>
          <w:sz w:val="32"/>
          <w:szCs w:val="32"/>
          <w:rtl/>
          <w:lang w:bidi="fa-IR"/>
        </w:rPr>
        <w:tab/>
      </w:r>
    </w:p>
    <w:p w:rsidR="008E4E09" w:rsidRPr="00206371" w:rsidRDefault="008E4E09" w:rsidP="008E4E09">
      <w:pPr>
        <w:bidi/>
        <w:jc w:val="center"/>
        <w:rPr>
          <w:rFonts w:cs="B Mitra" w:hint="cs"/>
          <w:b/>
          <w:bCs/>
          <w:sz w:val="30"/>
          <w:szCs w:val="30"/>
          <w:rtl/>
          <w:lang w:bidi="fa-IR"/>
        </w:rPr>
      </w:pPr>
      <w:r w:rsidRPr="00DB6B29">
        <w:rPr>
          <w:rFonts w:cs="B Mitra" w:hint="cs"/>
          <w:b/>
          <w:bCs/>
          <w:sz w:val="32"/>
          <w:szCs w:val="32"/>
          <w:rtl/>
          <w:lang w:bidi="fa-IR"/>
        </w:rPr>
        <w:t>در</w:t>
      </w:r>
      <w:r w:rsidR="00DB6B29">
        <w:rPr>
          <w:rFonts w:cs="B Mitra" w:hint="cs"/>
          <w:b/>
          <w:bCs/>
          <w:sz w:val="32"/>
          <w:szCs w:val="32"/>
          <w:rtl/>
          <w:lang w:bidi="fa-IR"/>
        </w:rPr>
        <w:t xml:space="preserve"> مرکز آموزشی ، پژوهشی و درمانی و</w:t>
      </w:r>
      <w:r w:rsidRPr="00DB6B29">
        <w:rPr>
          <w:rFonts w:cs="B Mitra" w:hint="cs"/>
          <w:b/>
          <w:bCs/>
          <w:sz w:val="32"/>
          <w:szCs w:val="32"/>
          <w:rtl/>
          <w:lang w:bidi="fa-IR"/>
        </w:rPr>
        <w:t>اسعی</w:t>
      </w:r>
    </w:p>
    <w:p w:rsidR="007A5DC2" w:rsidRPr="00206371" w:rsidRDefault="007A5DC2" w:rsidP="007A5DC2">
      <w:pPr>
        <w:tabs>
          <w:tab w:val="left" w:pos="9113"/>
        </w:tabs>
        <w:bidi/>
        <w:rPr>
          <w:rFonts w:cs="B Mitra" w:hint="cs"/>
          <w:sz w:val="14"/>
          <w:szCs w:val="1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421"/>
        <w:gridCol w:w="4680"/>
        <w:gridCol w:w="4860"/>
      </w:tblGrid>
      <w:tr w:rsidR="007A5DC2" w:rsidRPr="00E24C8E" w:rsidTr="00E24C8E">
        <w:trPr>
          <w:trHeight w:val="631"/>
        </w:trPr>
        <w:tc>
          <w:tcPr>
            <w:tcW w:w="900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2"/>
                <w:szCs w:val="2"/>
                <w:rtl/>
                <w:lang w:bidi="fa-IR"/>
              </w:rPr>
            </w:pPr>
          </w:p>
          <w:p w:rsidR="007A5DC2" w:rsidRPr="00E24C8E" w:rsidRDefault="007A5DC2" w:rsidP="00E24C8E">
            <w:pPr>
              <w:bidi/>
              <w:jc w:val="center"/>
              <w:rPr>
                <w:rFonts w:cs="B Mitra"/>
                <w:b/>
                <w:bCs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ردیف</w:t>
            </w:r>
          </w:p>
        </w:tc>
        <w:tc>
          <w:tcPr>
            <w:tcW w:w="4421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b/>
                <w:bCs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وسائل</w:t>
            </w:r>
          </w:p>
        </w:tc>
        <w:tc>
          <w:tcPr>
            <w:tcW w:w="468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b/>
                <w:bCs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روش ضدعفونی</w:t>
            </w:r>
          </w:p>
        </w:tc>
        <w:tc>
          <w:tcPr>
            <w:tcW w:w="486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b/>
                <w:bCs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اطلاعات اضافی</w:t>
            </w:r>
          </w:p>
        </w:tc>
      </w:tr>
      <w:tr w:rsidR="007A5DC2" w:rsidRPr="00E24C8E" w:rsidTr="00E24C8E">
        <w:trPr>
          <w:trHeight w:val="695"/>
        </w:trPr>
        <w:tc>
          <w:tcPr>
            <w:tcW w:w="900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</w:p>
          <w:p w:rsidR="007A5DC2" w:rsidRPr="00E24C8E" w:rsidRDefault="007A5DC2" w:rsidP="00E24C8E">
            <w:pPr>
              <w:bidi/>
              <w:jc w:val="center"/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</w:pPr>
            <w:r w:rsidRPr="00E24C8E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1</w:t>
            </w:r>
          </w:p>
          <w:p w:rsidR="007A5DC2" w:rsidRPr="00E24C8E" w:rsidRDefault="007A5DC2" w:rsidP="00E24C8E">
            <w:pPr>
              <w:bidi/>
              <w:jc w:val="center"/>
              <w:rPr>
                <w:rFonts w:cs="B Mitra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4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2E6A13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اروی </w:t>
            </w:r>
            <w:r w:rsidRPr="00E24C8E">
              <w:rPr>
                <w:rFonts w:hint="cs"/>
                <w:sz w:val="30"/>
                <w:szCs w:val="30"/>
                <w:rtl/>
                <w:lang w:bidi="fa-IR"/>
              </w:rPr>
              <w:t>–</w: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ماسک و سوند اکسیژن </w:t>
            </w:r>
            <w:r w:rsidRPr="00E24C8E">
              <w:rPr>
                <w:rFonts w:hint="cs"/>
                <w:sz w:val="30"/>
                <w:szCs w:val="30"/>
                <w:rtl/>
                <w:lang w:bidi="fa-IR"/>
              </w:rPr>
              <w:t>–</w: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ک</w:t>
            </w:r>
            <w:r w:rsidR="00732017"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ا</w: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تتر و لوله ساکشن </w:t>
            </w:r>
            <w:r w:rsidRPr="00E24C8E">
              <w:rPr>
                <w:rFonts w:hint="cs"/>
                <w:sz w:val="30"/>
                <w:szCs w:val="30"/>
                <w:rtl/>
                <w:lang w:bidi="fa-IR"/>
              </w:rPr>
              <w:t>–</w: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لوله های تراشه</w:t>
            </w:r>
          </w:p>
        </w:tc>
        <w:tc>
          <w:tcPr>
            <w:tcW w:w="4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یکبار مصرف</w:t>
            </w:r>
          </w:p>
        </w:tc>
        <w:tc>
          <w:tcPr>
            <w:tcW w:w="4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</w:p>
        </w:tc>
      </w:tr>
      <w:tr w:rsidR="007A5DC2" w:rsidRPr="00E24C8E" w:rsidTr="00E24C8E">
        <w:trPr>
          <w:trHeight w:val="870"/>
        </w:trPr>
        <w:tc>
          <w:tcPr>
            <w:tcW w:w="90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</w:p>
          <w:p w:rsidR="007A5DC2" w:rsidRPr="00E24C8E" w:rsidRDefault="007A5DC2" w:rsidP="00E24C8E">
            <w:pPr>
              <w:bidi/>
              <w:jc w:val="center"/>
              <w:rPr>
                <w:rFonts w:cs="B Mitra"/>
                <w:b/>
                <w:bCs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حرارت سنج دهانی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spacing w:line="360" w:lineRule="auto"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جهت هر بیمار اختصاصی استفاده می شود . بعد از هر بار استفاده توسط پنبه یا گاز آغشته به الکل 70% ضدعفونی شده سپس با آب شستشو و به صورت خشک برای دفعات بعدی نگهداری شود</w:t>
            </w:r>
          </w:p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3752F" w:rsidRPr="00E24C8E" w:rsidRDefault="0083752F" w:rsidP="00E24C8E">
            <w:pPr>
              <w:bidi/>
              <w:jc w:val="center"/>
              <w:rPr>
                <w:rFonts w:cs="B Mitra" w:hint="cs"/>
                <w:sz w:val="30"/>
                <w:szCs w:val="30"/>
                <w:rtl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نگهداری دائم ترمومتر در مواد ضدعفونی کننده باعث افزایش احتمال رشد باسیلهای گرم منفی خواهد شد . </w:t>
            </w:r>
          </w:p>
          <w:p w:rsidR="007A5DC2" w:rsidRPr="00E24C8E" w:rsidRDefault="007A5DC2" w:rsidP="00E24C8E">
            <w:pPr>
              <w:bidi/>
              <w:jc w:val="center"/>
              <w:rPr>
                <w:rFonts w:cs="B Mitra" w:hint="cs"/>
                <w:sz w:val="30"/>
                <w:szCs w:val="30"/>
                <w:rtl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بعد از ترخیص بیمار معدوم شود</w:t>
            </w:r>
            <w:r w:rsidR="00471D80"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</w:t>
            </w:r>
          </w:p>
          <w:p w:rsidR="00471D80" w:rsidRPr="00E24C8E" w:rsidRDefault="00471D80" w:rsidP="00E24C8E">
            <w:pPr>
              <w:bidi/>
              <w:jc w:val="center"/>
              <w:rPr>
                <w:rFonts w:cs="B Mitra" w:hint="cs"/>
                <w:u w:val="single"/>
                <w:rtl/>
                <w:lang w:bidi="fa-IR"/>
              </w:rPr>
            </w:pPr>
            <w:r w:rsidRPr="00E24C8E">
              <w:rPr>
                <w:rFonts w:cs="B Mitra" w:hint="cs"/>
                <w:u w:val="single"/>
                <w:rtl/>
                <w:lang w:bidi="fa-IR"/>
              </w:rPr>
              <w:t>درجه الکل درخواستی</w:t>
            </w:r>
            <w:r w:rsidR="00CF1FFD" w:rsidRPr="00E24C8E">
              <w:rPr>
                <w:rFonts w:cs="B Mitra" w:hint="cs"/>
                <w:u w:val="single"/>
                <w:rtl/>
                <w:lang w:bidi="fa-IR"/>
              </w:rPr>
              <w:t xml:space="preserve"> ( 70 )</w:t>
            </w:r>
            <w:r w:rsidRPr="00E24C8E">
              <w:rPr>
                <w:rFonts w:cs="B Mitra" w:hint="cs"/>
                <w:u w:val="single"/>
                <w:rtl/>
                <w:lang w:bidi="fa-IR"/>
              </w:rPr>
              <w:t xml:space="preserve"> × مقدار کل الکل درخواستی</w:t>
            </w:r>
            <w:r w:rsidR="00CF1FFD" w:rsidRPr="00E24C8E">
              <w:rPr>
                <w:rFonts w:cs="B Mitra" w:hint="cs"/>
                <w:u w:val="single"/>
                <w:rtl/>
                <w:lang w:bidi="fa-IR"/>
              </w:rPr>
              <w:t xml:space="preserve"> ( 100 )</w:t>
            </w:r>
          </w:p>
          <w:p w:rsidR="00471D80" w:rsidRPr="00E24C8E" w:rsidRDefault="00471D80" w:rsidP="00E24C8E">
            <w:pPr>
              <w:bidi/>
              <w:jc w:val="center"/>
              <w:rPr>
                <w:rFonts w:cs="B Mitra" w:hint="cs"/>
                <w:sz w:val="30"/>
                <w:szCs w:val="30"/>
                <w:rtl/>
                <w:lang w:bidi="fa-IR"/>
              </w:rPr>
            </w:pPr>
            <w:r w:rsidRPr="00E24C8E">
              <w:rPr>
                <w:rFonts w:cs="B Mitra" w:hint="cs"/>
                <w:rtl/>
                <w:lang w:bidi="fa-IR"/>
              </w:rPr>
              <w:t xml:space="preserve">درجه الکل مادر </w:t>
            </w:r>
            <w:r w:rsidR="00CF1FFD" w:rsidRPr="00E24C8E">
              <w:rPr>
                <w:rFonts w:cs="B Mitra" w:hint="cs"/>
                <w:sz w:val="26"/>
                <w:szCs w:val="26"/>
                <w:rtl/>
                <w:lang w:bidi="fa-IR"/>
              </w:rPr>
              <w:t>( 96 )</w:t>
            </w:r>
          </w:p>
          <w:p w:rsidR="003F5BFA" w:rsidRPr="00E24C8E" w:rsidRDefault="007E1F5A" w:rsidP="00E24C8E">
            <w:pPr>
              <w:bidi/>
              <w:jc w:val="center"/>
              <w:rPr>
                <w:rFonts w:cs="B Mitra" w:hint="cs"/>
                <w:sz w:val="30"/>
                <w:szCs w:val="30"/>
                <w:rtl/>
                <w:lang w:bidi="fa-IR"/>
              </w:rPr>
            </w:pPr>
            <w:r w:rsidRPr="00E24C8E">
              <w:rPr>
                <w:rFonts w:cs="B Mitra"/>
                <w:sz w:val="28"/>
                <w:szCs w:val="28"/>
                <w:lang w:bidi="fa-IR"/>
              </w:rPr>
              <w:t>cc</w:t>
            </w:r>
            <w:r w:rsidRPr="00E24C8E">
              <w:rPr>
                <w:rFonts w:cs="B Mitra" w:hint="cs"/>
                <w:sz w:val="28"/>
                <w:szCs w:val="28"/>
                <w:rtl/>
                <w:lang w:bidi="fa-IR"/>
              </w:rPr>
              <w:t>100 =</w:t>
            </w:r>
            <w:r w:rsidR="003F5BFA" w:rsidRPr="00E24C8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24C8E">
              <w:rPr>
                <w:rFonts w:cs="B Mitra"/>
                <w:sz w:val="28"/>
                <w:szCs w:val="28"/>
                <w:lang w:bidi="fa-IR"/>
              </w:rPr>
              <w:t xml:space="preserve"> cc</w:t>
            </w:r>
            <w:r w:rsidRPr="00E24C8E">
              <w:rPr>
                <w:rFonts w:cs="B Mitra" w:hint="cs"/>
                <w:sz w:val="28"/>
                <w:szCs w:val="28"/>
                <w:rtl/>
                <w:lang w:bidi="fa-IR"/>
              </w:rPr>
              <w:t>27</w:t>
            </w:r>
            <w:r w:rsidR="003F5BFA" w:rsidRPr="00E24C8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( آب مقطر ) + </w:t>
            </w:r>
            <w:r w:rsidR="003F5BFA" w:rsidRPr="00E24C8E">
              <w:rPr>
                <w:rFonts w:cs="B Mitra"/>
                <w:sz w:val="28"/>
                <w:szCs w:val="28"/>
                <w:lang w:bidi="fa-IR"/>
              </w:rPr>
              <w:t>cc</w:t>
            </w:r>
            <w:r w:rsidR="003F5BFA" w:rsidRPr="00E24C8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73 ( الکل 96 % )  = </w:t>
            </w:r>
          </w:p>
        </w:tc>
      </w:tr>
      <w:tr w:rsidR="007A5DC2" w:rsidRPr="00E24C8E" w:rsidTr="00E24C8E">
        <w:trPr>
          <w:trHeight w:val="870"/>
        </w:trPr>
        <w:tc>
          <w:tcPr>
            <w:tcW w:w="90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</w:p>
          <w:p w:rsidR="007A5DC2" w:rsidRPr="00E24C8E" w:rsidRDefault="007A5DC2" w:rsidP="00E24C8E">
            <w:pPr>
              <w:bidi/>
              <w:jc w:val="center"/>
              <w:rPr>
                <w:rFonts w:cs="B Mitra"/>
                <w:b/>
                <w:bCs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شیشه ساکشن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83752F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شستشو با دترجنت ( </w:t>
            </w:r>
            <w:r w:rsidR="007A5DC2"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آب و صابون </w: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) </w:t>
            </w:r>
            <w:r w:rsidR="007A5DC2"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سپس ضدعفونی با </w: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آب ژاول 1% </w:t>
            </w:r>
            <w:r w:rsidR="007A5DC2"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به مدت 10 دقیقه یا بیشتر سپس با پارچه تنظیف خشک شده و در جایگاه مخصوص گذاشته شود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تخلیه کامل محتویات در توالت ، مخزن شیشه ساکشن باید در مواقعی که از آن استفاده نمی شود خالی و خشک باشد و در هر بار استفاده از ساکشن برای بیمار می بایست کتتر جدیدی مورد استفاده قرار گیرد</w:t>
            </w:r>
          </w:p>
        </w:tc>
      </w:tr>
      <w:tr w:rsidR="007A5DC2" w:rsidRPr="00E24C8E" w:rsidTr="00E24C8E">
        <w:trPr>
          <w:trHeight w:val="2433"/>
        </w:trPr>
        <w:tc>
          <w:tcPr>
            <w:tcW w:w="90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</w:p>
          <w:p w:rsidR="007A5DC2" w:rsidRPr="00E24C8E" w:rsidRDefault="007A5DC2" w:rsidP="00E24C8E">
            <w:pPr>
              <w:bidi/>
              <w:jc w:val="center"/>
              <w:rPr>
                <w:rFonts w:cs="B Mitra"/>
                <w:b/>
                <w:bCs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B0242F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فلومتر</w:t>
            </w:r>
            <w:r w:rsidR="007A5DC2"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اکسیژنها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برای ضدعفونی و تمیز کردن آن بایستی ابتدا کاملاً از مانومتر جدا شده سپس با یک شوینده معمولی و برس جرم زدایی و در انتها شیشه خشک شود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sz w:val="26"/>
                <w:szCs w:val="26"/>
                <w:rtl/>
                <w:lang w:bidi="fa-IR"/>
              </w:rPr>
              <w:t>محفظه آب بایستی در فواصلی که استفاده نمی شود به صورت خشک نگهداری شود ریختن آب مقطر داخل آن بایستی بلافاصله قبل از استفاده از دستگاه باشد و به هیچ وجه نباید به منظور آماده نگهداشتن دستگاه محفظه برای مدت طولانی پر از آب نگهداری شود</w:t>
            </w:r>
          </w:p>
        </w:tc>
      </w:tr>
      <w:tr w:rsidR="007A5DC2" w:rsidRPr="00E24C8E" w:rsidTr="00E24C8E">
        <w:trPr>
          <w:trHeight w:val="870"/>
        </w:trPr>
        <w:tc>
          <w:tcPr>
            <w:tcW w:w="90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:rsidR="007A5DC2" w:rsidRPr="00E24C8E" w:rsidRDefault="007A5DC2" w:rsidP="00E24C8E">
            <w:pPr>
              <w:bidi/>
              <w:jc w:val="center"/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</w:pPr>
            <w:r w:rsidRPr="00E24C8E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5</w:t>
            </w:r>
          </w:p>
          <w:p w:rsidR="007A5DC2" w:rsidRPr="00E24C8E" w:rsidRDefault="007A5DC2" w:rsidP="00E24C8E">
            <w:pPr>
              <w:bidi/>
              <w:jc w:val="center"/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</w:pPr>
          </w:p>
          <w:p w:rsidR="007A5DC2" w:rsidRPr="00E24C8E" w:rsidRDefault="007A5DC2" w:rsidP="00E24C8E">
            <w:pPr>
              <w:bidi/>
              <w:jc w:val="center"/>
              <w:rPr>
                <w:rFonts w:cs="B Mitra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تیغه لارنگوسکوپ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شستشو با آب و صابون سپس الکل 70% ، در صورت آلودگی با خون و مخاط غوطه ور کردن به مدت 10 دقیقه یا بیشتر در </w:t>
            </w:r>
            <w:r w:rsidR="00B0242F"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هیپوکلریت سدیم</w: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رقیق شده و یا 15 دقیقه در دکونکس 53 پلاس ( 2% 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</w:p>
        </w:tc>
      </w:tr>
      <w:tr w:rsidR="007A5DC2" w:rsidRPr="00E24C8E" w:rsidTr="00E24C8E">
        <w:trPr>
          <w:trHeight w:val="2313"/>
        </w:trPr>
        <w:tc>
          <w:tcPr>
            <w:tcW w:w="90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</w:p>
          <w:p w:rsidR="007A5DC2" w:rsidRPr="00E24C8E" w:rsidRDefault="007A5DC2" w:rsidP="00E24C8E">
            <w:pPr>
              <w:bidi/>
              <w:jc w:val="center"/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</w:pPr>
            <w:r w:rsidRPr="00E24C8E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6</w:t>
            </w:r>
          </w:p>
          <w:p w:rsidR="007A5DC2" w:rsidRPr="00E24C8E" w:rsidRDefault="007A5DC2" w:rsidP="00E24C8E">
            <w:pPr>
              <w:bidi/>
              <w:jc w:val="center"/>
              <w:rPr>
                <w:rFonts w:cs="B Mitra"/>
                <w:b/>
                <w:bCs/>
                <w:sz w:val="30"/>
                <w:szCs w:val="30"/>
                <w:lang w:bidi="fa-IR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رویه پلاستیکی بالش و تشک بیمار </w:t>
            </w:r>
            <w:r w:rsidRPr="00E24C8E">
              <w:rPr>
                <w:rFonts w:hint="cs"/>
                <w:sz w:val="30"/>
                <w:szCs w:val="30"/>
                <w:rtl/>
                <w:lang w:bidi="fa-IR"/>
              </w:rPr>
              <w:t>–</w: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آمبوبگ </w:t>
            </w:r>
            <w:r w:rsidRPr="00E24C8E">
              <w:rPr>
                <w:rFonts w:hint="cs"/>
                <w:sz w:val="30"/>
                <w:szCs w:val="30"/>
                <w:rtl/>
                <w:lang w:bidi="fa-IR"/>
              </w:rPr>
              <w:t>–</w: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دسته لارنگوسکوپ </w:t>
            </w:r>
            <w:r w:rsidRPr="00E24C8E">
              <w:rPr>
                <w:rFonts w:hint="cs"/>
                <w:sz w:val="30"/>
                <w:szCs w:val="30"/>
                <w:rtl/>
                <w:lang w:bidi="fa-IR"/>
              </w:rPr>
              <w:t>–</w: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برانکارد </w:t>
            </w:r>
            <w:r w:rsidRPr="00E24C8E">
              <w:rPr>
                <w:rFonts w:hint="cs"/>
                <w:sz w:val="30"/>
                <w:szCs w:val="30"/>
                <w:rtl/>
                <w:lang w:bidi="fa-IR"/>
              </w:rPr>
              <w:t>–</w: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صندلی چرخدار </w:t>
            </w:r>
            <w:r w:rsidRPr="00E24C8E">
              <w:rPr>
                <w:rFonts w:hint="cs"/>
                <w:sz w:val="30"/>
                <w:szCs w:val="30"/>
                <w:rtl/>
                <w:lang w:bidi="fa-IR"/>
              </w:rPr>
              <w:t>–</w: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دیواره </w:t>
            </w:r>
            <w:r w:rsidRPr="00E24C8E">
              <w:rPr>
                <w:rFonts w:hint="cs"/>
                <w:sz w:val="30"/>
                <w:szCs w:val="30"/>
                <w:rtl/>
                <w:lang w:bidi="fa-IR"/>
              </w:rPr>
              <w:t>–</w: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سقف </w:t>
            </w:r>
            <w:r w:rsidRPr="00E24C8E">
              <w:rPr>
                <w:rFonts w:hint="cs"/>
                <w:sz w:val="30"/>
                <w:szCs w:val="30"/>
                <w:rtl/>
                <w:lang w:bidi="fa-IR"/>
              </w:rPr>
              <w:t>–</w: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زمین </w:t>
            </w:r>
            <w:r w:rsidRPr="00E24C8E">
              <w:rPr>
                <w:rFonts w:hint="cs"/>
                <w:sz w:val="30"/>
                <w:szCs w:val="30"/>
                <w:rtl/>
                <w:lang w:bidi="fa-IR"/>
              </w:rPr>
              <w:t>–</w: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دستگاه فشار سنج </w:t>
            </w:r>
            <w:r w:rsidRPr="00E24C8E">
              <w:rPr>
                <w:rFonts w:hint="cs"/>
                <w:sz w:val="30"/>
                <w:szCs w:val="30"/>
                <w:rtl/>
                <w:lang w:bidi="fa-IR"/>
              </w:rPr>
              <w:t>–</w: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محافظ های تخت </w:t>
            </w:r>
            <w:r w:rsidRPr="00E24C8E">
              <w:rPr>
                <w:rFonts w:hint="cs"/>
                <w:sz w:val="30"/>
                <w:szCs w:val="30"/>
                <w:rtl/>
                <w:lang w:bidi="fa-IR"/>
              </w:rPr>
              <w:t>–</w: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کمد و میز کنار تخت بیمار </w:t>
            </w:r>
            <w:r w:rsidRPr="00E24C8E">
              <w:rPr>
                <w:rFonts w:hint="cs"/>
                <w:sz w:val="30"/>
                <w:szCs w:val="30"/>
                <w:rtl/>
                <w:lang w:bidi="fa-IR"/>
              </w:rPr>
              <w:t>–</w: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عصای بیماران </w:t>
            </w:r>
            <w:r w:rsidRPr="00E24C8E">
              <w:rPr>
                <w:rFonts w:hint="cs"/>
                <w:sz w:val="30"/>
                <w:szCs w:val="30"/>
                <w:rtl/>
                <w:lang w:bidi="fa-IR"/>
              </w:rPr>
              <w:t>–</w: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بعضی وسائل غذا </w:t>
            </w:r>
            <w:r w:rsidRPr="00E24C8E">
              <w:rPr>
                <w:rFonts w:hint="cs"/>
                <w:sz w:val="30"/>
                <w:szCs w:val="30"/>
                <w:rtl/>
                <w:lang w:bidi="fa-IR"/>
              </w:rPr>
              <w:t>–</w: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در </w:t>
            </w:r>
            <w:r w:rsidRPr="00E24C8E">
              <w:rPr>
                <w:rFonts w:hint="cs"/>
                <w:sz w:val="30"/>
                <w:szCs w:val="30"/>
                <w:rtl/>
                <w:lang w:bidi="fa-IR"/>
              </w:rPr>
              <w:t>–</w: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پنجره </w:t>
            </w:r>
            <w:r w:rsidRPr="00E24C8E">
              <w:rPr>
                <w:rFonts w:hint="cs"/>
                <w:sz w:val="30"/>
                <w:szCs w:val="30"/>
                <w:rtl/>
                <w:lang w:bidi="fa-IR"/>
              </w:rPr>
              <w:t>–</w: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دستگیره ها </w:t>
            </w:r>
            <w:r w:rsidRPr="00E24C8E">
              <w:rPr>
                <w:rFonts w:hint="cs"/>
                <w:sz w:val="30"/>
                <w:szCs w:val="30"/>
                <w:rtl/>
                <w:lang w:bidi="fa-IR"/>
              </w:rPr>
              <w:t>–</w: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تخت </w:t>
            </w:r>
            <w:r w:rsidRPr="00E24C8E">
              <w:rPr>
                <w:rFonts w:hint="cs"/>
                <w:sz w:val="30"/>
                <w:szCs w:val="30"/>
                <w:rtl/>
                <w:lang w:bidi="fa-IR"/>
              </w:rPr>
              <w:t>–</w: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تریلی ها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شستشو کامل با آب و صابون و سپس  خشک کردن در صورت آلودگی با خون و مخاط و نیاز به ضدعفونی کردن استفاده از الکل 70% و </w:t>
            </w:r>
            <w:r w:rsidR="00F72B30"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هیپوکلریت سدیم 1%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جهت نظافت قسمتهای ذکر شده باید از دستمالهای تنظیف جداگانه استفاده شود . دستمال تنظیف بعد از هربار استفاده بایستی شسته و آویزان شود .</w:t>
            </w:r>
          </w:p>
          <w:p w:rsidR="007A5DC2" w:rsidRPr="00E24C8E" w:rsidRDefault="007A5DC2" w:rsidP="00E24C8E">
            <w:pPr>
              <w:bidi/>
              <w:jc w:val="center"/>
              <w:rPr>
                <w:rFonts w:cs="B Mitra" w:hint="cs"/>
                <w:sz w:val="30"/>
                <w:szCs w:val="30"/>
                <w:rtl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نرده کنار تخت نباید روی زمین قرار گیرد .</w:t>
            </w:r>
          </w:p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اگر در محل خون یا ترشحات بیمار ریخته شده باشد ابتدا آن محل را با دستمال پاک کرده سپس با آب و صابون یا پودر شوینده آن مکان تمیز گردد و در نهایت با </w:t>
            </w:r>
            <w:r w:rsidR="00337327"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هیپوکلریت سدیم 1%</w: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یا دکونکس 2% گندزدایی شود</w:t>
            </w:r>
          </w:p>
        </w:tc>
      </w:tr>
      <w:tr w:rsidR="007A5DC2" w:rsidRPr="00E24C8E" w:rsidTr="00E24C8E">
        <w:trPr>
          <w:trHeight w:val="870"/>
        </w:trPr>
        <w:tc>
          <w:tcPr>
            <w:tcW w:w="90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</w:p>
          <w:p w:rsidR="007A5DC2" w:rsidRPr="00E24C8E" w:rsidRDefault="007A5DC2" w:rsidP="00E24C8E">
            <w:pPr>
              <w:bidi/>
              <w:jc w:val="center"/>
              <w:rPr>
                <w:rFonts w:cs="B Mitra"/>
                <w:b/>
                <w:bCs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یخچالهای پرسنل و دارویی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شستشوی کامل با پودر شوینده و آب و سپس خشک کردن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</w:p>
        </w:tc>
      </w:tr>
      <w:tr w:rsidR="007A5DC2" w:rsidRPr="00E24C8E" w:rsidTr="00E24C8E">
        <w:trPr>
          <w:trHeight w:val="870"/>
        </w:trPr>
        <w:tc>
          <w:tcPr>
            <w:tcW w:w="90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</w:p>
          <w:p w:rsidR="007A5DC2" w:rsidRPr="00E24C8E" w:rsidRDefault="007A5DC2" w:rsidP="00E24C8E">
            <w:pPr>
              <w:bidi/>
              <w:jc w:val="center"/>
              <w:rPr>
                <w:rFonts w:cs="B Mitra"/>
                <w:b/>
                <w:bCs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E24C8E">
              <w:rPr>
                <w:rFonts w:cs="B Mitra" w:hint="cs"/>
                <w:sz w:val="32"/>
                <w:szCs w:val="32"/>
                <w:rtl/>
                <w:lang w:bidi="fa-IR"/>
              </w:rPr>
              <w:t>تی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E24C8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شستشو با آب داغ و پودر شوینده و در صورت آلودگی با خون 10 دقیقه یا بیشتر در </w:t>
            </w:r>
            <w:r w:rsidR="00740D8E" w:rsidRPr="00E24C8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هیپوکلریت سدیم 1% </w:t>
            </w:r>
            <w:r w:rsidRPr="00E24C8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قرار داده سپس در محیط خارج زیر نور خورشید آویزان شده یا وارونه گذاشته تا کاملاً خشک شود . دسته تی را نیز پاک کنید 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2"/>
                <w:szCs w:val="32"/>
                <w:lang w:bidi="fa-IR"/>
              </w:rPr>
            </w:pPr>
            <w:r w:rsidRPr="00E24C8E">
              <w:rPr>
                <w:rFonts w:cs="B Mitra" w:hint="cs"/>
                <w:sz w:val="32"/>
                <w:szCs w:val="32"/>
                <w:rtl/>
                <w:lang w:bidi="fa-IR"/>
              </w:rPr>
              <w:t>اگر تی ها به قدر کافی تمیز و ضدعفونی نشوند و اگر مخلوط آب و ماده ضدعفونی کننده (</w:t>
            </w:r>
            <w:r w:rsidR="00740D8E" w:rsidRPr="00E24C8E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هیپوکلریت سدیم </w:t>
            </w:r>
            <w:r w:rsidRPr="00E24C8E">
              <w:rPr>
                <w:rFonts w:cs="B Mitra" w:hint="cs"/>
                <w:sz w:val="34"/>
                <w:szCs w:val="34"/>
                <w:rtl/>
                <w:lang w:bidi="fa-IR"/>
              </w:rPr>
              <w:t xml:space="preserve"> </w:t>
            </w:r>
            <w:r w:rsidRPr="00E24C8E">
              <w:rPr>
                <w:rFonts w:cs="B Mitra" w:hint="cs"/>
                <w:sz w:val="32"/>
                <w:szCs w:val="32"/>
                <w:rtl/>
                <w:lang w:bidi="fa-IR"/>
              </w:rPr>
              <w:t>یا دکونکس 1% ) به طور مرتب تعویض نشود ( به ازای هر 3 تا 4 اتاق ) فرایند تی کشیدن ، در نهایت باعث انتقال شدید آلودگی میکروبی در تمام بیمارستان می شود .</w:t>
            </w:r>
          </w:p>
        </w:tc>
      </w:tr>
      <w:tr w:rsidR="007A5DC2" w:rsidRPr="00E24C8E" w:rsidTr="00E24C8E">
        <w:trPr>
          <w:trHeight w:val="710"/>
        </w:trPr>
        <w:tc>
          <w:tcPr>
            <w:tcW w:w="90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b/>
                <w:bCs/>
                <w:sz w:val="30"/>
                <w:szCs w:val="30"/>
                <w:rtl/>
                <w:lang w:bidi="fa-IR"/>
              </w:rPr>
            </w:pPr>
          </w:p>
          <w:p w:rsidR="007A5DC2" w:rsidRPr="00E24C8E" w:rsidRDefault="007A5DC2" w:rsidP="00E24C8E">
            <w:pPr>
              <w:bidi/>
              <w:jc w:val="center"/>
              <w:rPr>
                <w:rFonts w:cs="B Mitra"/>
                <w:b/>
                <w:bCs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292460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بدپن و یورین باتل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1- ترجیحاً یکبار مصرف 2- استفاده از لگن شور 3- در غیر اینصورت شستن با آب و مواد شوینده و سپس ضدعفونی کردن با </w:t>
            </w:r>
            <w:r w:rsidR="004E3C52"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آب ژاول</w: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1% به مدت 10 دقیقه و دوباره با آب شسته شود 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حتماً دستها بعد از تماس با لوله و لگن بعد از خارج کردن دستکش شسته شود</w:t>
            </w:r>
          </w:p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جهت بیماران مبتلا به عفونت ادراری بایستی از ظروف ادرار مجزا و با برچسب مشخص استفاده گردد و پس از هر بار مصرف با آب شسته شده و فقط در اختیار همان </w: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lastRenderedPageBreak/>
              <w:t xml:space="preserve">بیمار قرار گیرد. پس از ترخیص بیمار ظروف مزبور بایستی با محلول آب ژاول </w:t>
            </w:r>
            <w:r w:rsidR="004E3C52"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1% </w: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ضدعفونی گردد .</w:t>
            </w:r>
          </w:p>
        </w:tc>
      </w:tr>
      <w:tr w:rsidR="007A5DC2" w:rsidRPr="00E24C8E" w:rsidTr="00E24C8E">
        <w:trPr>
          <w:trHeight w:val="870"/>
        </w:trPr>
        <w:tc>
          <w:tcPr>
            <w:tcW w:w="90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:rsidR="007A5DC2" w:rsidRPr="00E24C8E" w:rsidRDefault="007A5DC2" w:rsidP="00E24C8E">
            <w:pPr>
              <w:bidi/>
              <w:jc w:val="center"/>
              <w:rPr>
                <w:rFonts w:cs="B Mitra"/>
                <w:b/>
                <w:bCs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10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گوشی تلفن </w:t>
            </w:r>
            <w:r w:rsidRPr="00E24C8E">
              <w:rPr>
                <w:rFonts w:hint="cs"/>
                <w:sz w:val="30"/>
                <w:szCs w:val="30"/>
                <w:rtl/>
                <w:lang w:bidi="fa-IR"/>
              </w:rPr>
              <w:t>–</w: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گوشی پزشکی </w:t>
            </w:r>
            <w:r w:rsidRPr="00E24C8E">
              <w:rPr>
                <w:rFonts w:hint="cs"/>
                <w:sz w:val="30"/>
                <w:szCs w:val="30"/>
                <w:rtl/>
                <w:lang w:bidi="fa-IR"/>
              </w:rPr>
              <w:t>–</w: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سطوح خارجی دستگاهها و تجهیزات پزشکی و مانیتورها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الکل 70%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A5DC2" w:rsidRPr="00E24C8E" w:rsidRDefault="007B5600" w:rsidP="00E24C8E">
            <w:pPr>
              <w:bidi/>
              <w:jc w:val="center"/>
              <w:rPr>
                <w:rFonts w:cs="B Mitra" w:hint="cs"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برای گندزدائی بایستی از پارچه یا پنبه آغشته به الکل 70% که فقط مرطوب شده باشد استفاده شود </w:t>
            </w:r>
          </w:p>
        </w:tc>
      </w:tr>
      <w:tr w:rsidR="007A5DC2" w:rsidRPr="00E24C8E" w:rsidTr="00E24C8E">
        <w:trPr>
          <w:trHeight w:val="870"/>
        </w:trPr>
        <w:tc>
          <w:tcPr>
            <w:tcW w:w="90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</w:p>
          <w:p w:rsidR="007A5DC2" w:rsidRPr="00E24C8E" w:rsidRDefault="007A5DC2" w:rsidP="00E24C8E">
            <w:pPr>
              <w:bidi/>
              <w:jc w:val="center"/>
              <w:rPr>
                <w:rFonts w:cs="B Mitra"/>
                <w:b/>
                <w:bCs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11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سینک یا نشیمن توالت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در هر شیفت با </w:t>
            </w:r>
            <w:r w:rsidR="007B5600"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هیپوکلریت سدیم نیم درصد </w: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ضدعفونی و سپس با آب و پودر شسته شود</w:t>
            </w:r>
            <w:r w:rsidR="008D57B4"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 w:hint="cs"/>
                <w:sz w:val="30"/>
                <w:szCs w:val="30"/>
                <w:rtl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در مورد توالت فرنگی مشترک بعد از استفاده بیمارانی که مبتلا به عفونت دستگاه گوارش می باشند ضدعفونی نمودن الزامی است .</w:t>
            </w:r>
          </w:p>
          <w:p w:rsidR="008D57B4" w:rsidRPr="00E24C8E" w:rsidRDefault="00714B35" w:rsidP="00E24C8E">
            <w:pPr>
              <w:bidi/>
              <w:rPr>
                <w:rFonts w:cs="B Mitra" w:hint="cs"/>
                <w:sz w:val="30"/>
                <w:szCs w:val="30"/>
                <w:rtl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        </w:t>
            </w:r>
            <w:r w:rsidR="008D57B4" w:rsidRPr="00E24C8E">
              <w:rPr>
                <w:rFonts w:cs="B Mitra" w:hint="cs"/>
                <w:rtl/>
                <w:lang w:bidi="fa-IR"/>
              </w:rPr>
              <w:t xml:space="preserve">درصد غلظت محلول غلیظ </w:t>
            </w:r>
          </w:p>
          <w:p w:rsidR="008B4422" w:rsidRPr="00E24C8E" w:rsidRDefault="008B4422" w:rsidP="00E24C8E">
            <w:pPr>
              <w:bidi/>
              <w:rPr>
                <w:rFonts w:cs="B Mitra" w:hint="cs"/>
                <w:sz w:val="30"/>
                <w:szCs w:val="30"/>
                <w:rtl/>
                <w:lang w:bidi="fa-IR"/>
              </w:rPr>
            </w:pPr>
            <w:r w:rsidRPr="00E24C8E">
              <w:rPr>
                <w:rFonts w:cs="B Mitra" w:hint="cs"/>
                <w:noProof/>
                <w:sz w:val="30"/>
                <w:szCs w:val="30"/>
                <w:rtl/>
              </w:rPr>
              <w:pict>
                <v:line id="_x0000_s1031" style="position:absolute;left:0;text-align:left;flip:x;z-index:251657728" from="111.6pt,9.35pt" to="210.6pt,9.35pt">
                  <w10:wrap anchorx="page"/>
                </v:line>
              </w:pict>
            </w: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 </w:t>
            </w:r>
            <w:r w:rsidRPr="00E24C8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1 </w:t>
            </w:r>
            <w:r w:rsidRPr="00E24C8E">
              <w:rPr>
                <w:rFonts w:cs="B Mitra" w:hint="cs"/>
                <w:rtl/>
                <w:lang w:bidi="fa-IR"/>
              </w:rPr>
              <w:t xml:space="preserve">- </w:t>
            </w:r>
            <w:r w:rsidR="00714B35" w:rsidRPr="00E24C8E">
              <w:rPr>
                <w:rFonts w:cs="B Mitra" w:hint="cs"/>
                <w:rtl/>
                <w:lang w:bidi="fa-IR"/>
              </w:rPr>
              <w:t xml:space="preserve">                                  </w:t>
            </w:r>
            <w:r w:rsidR="002261DF" w:rsidRPr="00E24C8E">
              <w:rPr>
                <w:rFonts w:cs="B Mitra" w:hint="cs"/>
                <w:rtl/>
                <w:lang w:bidi="fa-IR"/>
              </w:rPr>
              <w:t xml:space="preserve">    </w:t>
            </w:r>
            <w:r w:rsidR="00714B35" w:rsidRPr="00E24C8E">
              <w:rPr>
                <w:rFonts w:cs="B Mitra" w:hint="cs"/>
                <w:rtl/>
                <w:lang w:bidi="fa-IR"/>
              </w:rPr>
              <w:t xml:space="preserve"> </w:t>
            </w:r>
            <w:r w:rsidR="002261DF" w:rsidRPr="00E24C8E">
              <w:rPr>
                <w:rFonts w:cs="B Mitra" w:hint="cs"/>
                <w:rtl/>
                <w:lang w:bidi="fa-IR"/>
              </w:rPr>
              <w:t xml:space="preserve">= </w:t>
            </w:r>
            <w:r w:rsidR="00714B35" w:rsidRPr="00E24C8E">
              <w:rPr>
                <w:rFonts w:cs="B Mitra" w:hint="cs"/>
                <w:sz w:val="18"/>
                <w:szCs w:val="18"/>
                <w:rtl/>
                <w:lang w:bidi="fa-IR"/>
              </w:rPr>
              <w:t>غلظت هیپوکلری</w:t>
            </w:r>
            <w:r w:rsidR="00E24C8E" w:rsidRPr="00E24C8E">
              <w:rPr>
                <w:rFonts w:cs="B Mitra" w:hint="cs"/>
                <w:sz w:val="18"/>
                <w:szCs w:val="18"/>
                <w:rtl/>
                <w:lang w:bidi="fa-IR"/>
              </w:rPr>
              <w:t>ت</w:t>
            </w:r>
            <w:r w:rsidR="00714B35" w:rsidRPr="00E24C8E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سدیم خواسته شده</w:t>
            </w:r>
            <w:r w:rsidR="00714B35" w:rsidRPr="00E24C8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8D57B4" w:rsidRPr="00E24C8E" w:rsidRDefault="00714B35" w:rsidP="00E24C8E">
            <w:pPr>
              <w:bidi/>
              <w:rPr>
                <w:rFonts w:cs="B Mitra" w:hint="cs"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 xml:space="preserve">         </w:t>
            </w:r>
            <w:r w:rsidR="008D57B4" w:rsidRPr="00E24C8E">
              <w:rPr>
                <w:rFonts w:cs="B Mitra" w:hint="cs"/>
                <w:rtl/>
                <w:lang w:bidi="fa-IR"/>
              </w:rPr>
              <w:t xml:space="preserve">درصد غلظت محلول نهایی </w:t>
            </w:r>
          </w:p>
        </w:tc>
      </w:tr>
      <w:tr w:rsidR="007A5DC2" w:rsidRPr="00E24C8E" w:rsidTr="00E24C8E">
        <w:trPr>
          <w:trHeight w:val="870"/>
        </w:trPr>
        <w:tc>
          <w:tcPr>
            <w:tcW w:w="90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b/>
                <w:bCs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12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لوله های خرطومی و ماسک آمبوبگ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شستشو با آب و صابون با پودر شوینده سپس غوطه ور کردن به مدت 15 دقیقه در محلول رقیق شده دکونکس 2% ( 53 پلاس )</w:t>
            </w:r>
          </w:p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rtl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ترجیحاً لوله های خرطومی یکبار مصرف هستند</w:t>
            </w:r>
          </w:p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پس از ضدعفونی لوله های خرطومی باید در محل تمیز و با تهویه مناسب آویزان شده تا کاملاً خشک شود</w:t>
            </w:r>
          </w:p>
        </w:tc>
      </w:tr>
      <w:tr w:rsidR="007A5DC2" w:rsidRPr="00E24C8E" w:rsidTr="00E24C8E">
        <w:trPr>
          <w:trHeight w:val="870"/>
        </w:trPr>
        <w:tc>
          <w:tcPr>
            <w:tcW w:w="900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b/>
                <w:bCs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b/>
                <w:bCs/>
                <w:sz w:val="30"/>
                <w:szCs w:val="30"/>
                <w:rtl/>
                <w:lang w:bidi="fa-IR"/>
              </w:rPr>
              <w:t>13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ظروف مایع صابون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پس از اتمام صابون موجود در ظروف صابون مایع ، از پر کردن مجدد آن خودداری کرده و حتماً پس از شستشو و خشک کردن ظروف مربوطه اقدام به پر کردن آن نمائید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7A5DC2" w:rsidRPr="00E24C8E" w:rsidRDefault="007A5DC2" w:rsidP="00E24C8E">
            <w:pPr>
              <w:bidi/>
              <w:jc w:val="center"/>
              <w:rPr>
                <w:rFonts w:cs="B Mitra"/>
                <w:sz w:val="30"/>
                <w:szCs w:val="30"/>
                <w:lang w:bidi="fa-IR"/>
              </w:rPr>
            </w:pPr>
            <w:r w:rsidRPr="00E24C8E">
              <w:rPr>
                <w:rFonts w:cs="B Mitra" w:hint="cs"/>
                <w:sz w:val="30"/>
                <w:szCs w:val="30"/>
                <w:rtl/>
                <w:lang w:bidi="fa-IR"/>
              </w:rPr>
              <w:t>باقیماندن آلودگیها در اطراف ظروف مزبور و یا پر کردن مجدد آنها بدون شستشو و خشک نمودن ، باعث رشد باکتریهای بیمارستانی در صابون مایع می شود .</w:t>
            </w:r>
          </w:p>
        </w:tc>
      </w:tr>
    </w:tbl>
    <w:p w:rsidR="007A5DC2" w:rsidRDefault="00507493" w:rsidP="007A5DC2">
      <w:pPr>
        <w:tabs>
          <w:tab w:val="left" w:pos="9113"/>
        </w:tabs>
        <w:bidi/>
        <w:rPr>
          <w:rFonts w:cs="B Mitra" w:hint="cs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 xml:space="preserve">* </w:t>
      </w:r>
      <w:r w:rsidR="000C2748">
        <w:rPr>
          <w:rFonts w:cs="B Mitra" w:hint="cs"/>
          <w:sz w:val="36"/>
          <w:szCs w:val="36"/>
          <w:rtl/>
          <w:lang w:bidi="fa-IR"/>
        </w:rPr>
        <w:t>دستورالعمل کنترل عفونت بیمارستانی و کاربرد انواع ضدعفونی کننده ها در بیمارستانها آبان ماه 1387</w:t>
      </w:r>
      <w:r>
        <w:rPr>
          <w:rFonts w:cs="B Mitra" w:hint="cs"/>
          <w:sz w:val="36"/>
          <w:szCs w:val="36"/>
          <w:rtl/>
          <w:lang w:bidi="fa-IR"/>
        </w:rPr>
        <w:t xml:space="preserve"> *</w:t>
      </w:r>
      <w:r w:rsidR="000C2748">
        <w:rPr>
          <w:rFonts w:cs="B Mitra" w:hint="cs"/>
          <w:sz w:val="36"/>
          <w:szCs w:val="36"/>
          <w:rtl/>
          <w:lang w:bidi="fa-IR"/>
        </w:rPr>
        <w:t xml:space="preserve"> </w:t>
      </w:r>
    </w:p>
    <w:p w:rsidR="000C2748" w:rsidRDefault="000C2748" w:rsidP="000C2748">
      <w:pPr>
        <w:tabs>
          <w:tab w:val="left" w:pos="9113"/>
        </w:tabs>
        <w:bidi/>
        <w:rPr>
          <w:rFonts w:cs="B Mitra" w:hint="cs"/>
          <w:sz w:val="36"/>
          <w:szCs w:val="36"/>
          <w:rtl/>
          <w:lang w:bidi="fa-IR"/>
        </w:rPr>
      </w:pPr>
    </w:p>
    <w:p w:rsidR="00A83AE7" w:rsidRPr="00F536B7" w:rsidRDefault="00A83AE7" w:rsidP="00A83AE7">
      <w:pPr>
        <w:tabs>
          <w:tab w:val="left" w:pos="9113"/>
        </w:tabs>
        <w:bidi/>
        <w:rPr>
          <w:rFonts w:cs="B Mitra" w:hint="cs"/>
          <w:sz w:val="36"/>
          <w:szCs w:val="36"/>
          <w:rtl/>
          <w:lang w:bidi="fa-IR"/>
        </w:rPr>
      </w:pPr>
    </w:p>
    <w:p w:rsidR="00187EA2" w:rsidRDefault="00F536B7" w:rsidP="00187EA2">
      <w:pPr>
        <w:bidi/>
        <w:jc w:val="center"/>
        <w:rPr>
          <w:rFonts w:cs="B Mitra" w:hint="cs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    </w:t>
      </w:r>
      <w:r w:rsidR="00B52630">
        <w:rPr>
          <w:rFonts w:cs="B Mitra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       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   </w:t>
      </w:r>
      <w:r w:rsidR="00187EA2">
        <w:rPr>
          <w:rFonts w:cs="B Mitra" w:hint="cs"/>
          <w:b/>
          <w:bCs/>
          <w:sz w:val="26"/>
          <w:szCs w:val="26"/>
          <w:rtl/>
          <w:lang w:bidi="fa-IR"/>
        </w:rPr>
        <w:t>راحله عرب اسدی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                      </w:t>
      </w:r>
    </w:p>
    <w:p w:rsidR="007A5DC2" w:rsidRPr="00F536B7" w:rsidRDefault="00B52630" w:rsidP="00187EA2">
      <w:pPr>
        <w:bidi/>
        <w:jc w:val="center"/>
        <w:rPr>
          <w:rFonts w:cs="B Mitra" w:hint="cs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                      </w:t>
      </w:r>
      <w:r w:rsidR="00187EA2">
        <w:rPr>
          <w:rFonts w:cs="B Mitra" w:hint="cs"/>
          <w:b/>
          <w:bCs/>
          <w:sz w:val="26"/>
          <w:szCs w:val="26"/>
          <w:rtl/>
          <w:lang w:bidi="fa-IR"/>
        </w:rPr>
        <w:t>سوپروایزر</w:t>
      </w:r>
      <w:r w:rsidR="007A5DC2" w:rsidRPr="00F536B7">
        <w:rPr>
          <w:rFonts w:cs="B Mitra" w:hint="cs"/>
          <w:b/>
          <w:bCs/>
          <w:sz w:val="26"/>
          <w:szCs w:val="26"/>
          <w:rtl/>
          <w:lang w:bidi="fa-IR"/>
        </w:rPr>
        <w:t xml:space="preserve"> کنترل عفونت</w:t>
      </w:r>
      <w:r w:rsidR="00187EA2">
        <w:rPr>
          <w:rFonts w:cs="B Mitra" w:hint="cs"/>
          <w:b/>
          <w:bCs/>
          <w:sz w:val="26"/>
          <w:szCs w:val="26"/>
          <w:rtl/>
          <w:lang w:bidi="fa-IR"/>
        </w:rPr>
        <w:t xml:space="preserve"> بیمارستان</w:t>
      </w:r>
    </w:p>
    <w:p w:rsidR="007A5DC2" w:rsidRPr="00206371" w:rsidRDefault="007A5DC2" w:rsidP="007A5DC2">
      <w:pPr>
        <w:tabs>
          <w:tab w:val="left" w:pos="9113"/>
        </w:tabs>
        <w:bidi/>
        <w:rPr>
          <w:rFonts w:cs="B Mitra" w:hint="cs"/>
          <w:sz w:val="28"/>
          <w:szCs w:val="28"/>
          <w:rtl/>
          <w:lang w:bidi="fa-IR"/>
        </w:rPr>
      </w:pPr>
    </w:p>
    <w:sectPr w:rsidR="007A5DC2" w:rsidRPr="00206371" w:rsidSect="00206371">
      <w:pgSz w:w="15840" w:h="12240" w:orient="landscape" w:code="1"/>
      <w:pgMar w:top="540" w:right="540" w:bottom="540" w:left="547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20"/>
  <w:characterSpacingControl w:val="doNotCompress"/>
  <w:compat/>
  <w:rsids>
    <w:rsidRoot w:val="004E1385"/>
    <w:rsid w:val="000355BF"/>
    <w:rsid w:val="00036297"/>
    <w:rsid w:val="00041AA9"/>
    <w:rsid w:val="000430B7"/>
    <w:rsid w:val="0004387F"/>
    <w:rsid w:val="00060F9F"/>
    <w:rsid w:val="00072CA1"/>
    <w:rsid w:val="00081D88"/>
    <w:rsid w:val="000955BD"/>
    <w:rsid w:val="000C2748"/>
    <w:rsid w:val="000C7375"/>
    <w:rsid w:val="000D1AD2"/>
    <w:rsid w:val="00130226"/>
    <w:rsid w:val="00183FDB"/>
    <w:rsid w:val="00187EA2"/>
    <w:rsid w:val="0019340C"/>
    <w:rsid w:val="001957A4"/>
    <w:rsid w:val="00206371"/>
    <w:rsid w:val="00222D75"/>
    <w:rsid w:val="002261DF"/>
    <w:rsid w:val="002361F8"/>
    <w:rsid w:val="00244643"/>
    <w:rsid w:val="00254C30"/>
    <w:rsid w:val="00255184"/>
    <w:rsid w:val="00292460"/>
    <w:rsid w:val="00294555"/>
    <w:rsid w:val="002E6A13"/>
    <w:rsid w:val="0030049A"/>
    <w:rsid w:val="00337327"/>
    <w:rsid w:val="00384A36"/>
    <w:rsid w:val="003F5BFA"/>
    <w:rsid w:val="003F6E71"/>
    <w:rsid w:val="004057B5"/>
    <w:rsid w:val="00405F26"/>
    <w:rsid w:val="00415131"/>
    <w:rsid w:val="00426A17"/>
    <w:rsid w:val="00441E7C"/>
    <w:rsid w:val="00465146"/>
    <w:rsid w:val="00471D80"/>
    <w:rsid w:val="00490563"/>
    <w:rsid w:val="004C0AAE"/>
    <w:rsid w:val="004C40B7"/>
    <w:rsid w:val="004E1385"/>
    <w:rsid w:val="004E3C52"/>
    <w:rsid w:val="004E5B43"/>
    <w:rsid w:val="00503A81"/>
    <w:rsid w:val="00507493"/>
    <w:rsid w:val="00534C15"/>
    <w:rsid w:val="0057254E"/>
    <w:rsid w:val="00607062"/>
    <w:rsid w:val="006076D0"/>
    <w:rsid w:val="00615C24"/>
    <w:rsid w:val="00615E44"/>
    <w:rsid w:val="0063242B"/>
    <w:rsid w:val="00645629"/>
    <w:rsid w:val="006925FC"/>
    <w:rsid w:val="006D1379"/>
    <w:rsid w:val="006E77FF"/>
    <w:rsid w:val="00714B35"/>
    <w:rsid w:val="00732017"/>
    <w:rsid w:val="00740D8E"/>
    <w:rsid w:val="007430F5"/>
    <w:rsid w:val="007668AA"/>
    <w:rsid w:val="007725DA"/>
    <w:rsid w:val="00787738"/>
    <w:rsid w:val="007A5DC2"/>
    <w:rsid w:val="007B5600"/>
    <w:rsid w:val="007D2001"/>
    <w:rsid w:val="007E1F5A"/>
    <w:rsid w:val="0083385A"/>
    <w:rsid w:val="0083752F"/>
    <w:rsid w:val="00843AB7"/>
    <w:rsid w:val="008B4422"/>
    <w:rsid w:val="008D351F"/>
    <w:rsid w:val="008D57B4"/>
    <w:rsid w:val="008E4E09"/>
    <w:rsid w:val="008E5DDF"/>
    <w:rsid w:val="00933C3F"/>
    <w:rsid w:val="009555F6"/>
    <w:rsid w:val="009D7DCA"/>
    <w:rsid w:val="00A41BFA"/>
    <w:rsid w:val="00A53080"/>
    <w:rsid w:val="00A5334A"/>
    <w:rsid w:val="00A60678"/>
    <w:rsid w:val="00A801D1"/>
    <w:rsid w:val="00A83AE7"/>
    <w:rsid w:val="00AF3400"/>
    <w:rsid w:val="00AF6B17"/>
    <w:rsid w:val="00B0242F"/>
    <w:rsid w:val="00B16A54"/>
    <w:rsid w:val="00B52630"/>
    <w:rsid w:val="00BD2147"/>
    <w:rsid w:val="00BD3E6C"/>
    <w:rsid w:val="00C157CA"/>
    <w:rsid w:val="00C6584B"/>
    <w:rsid w:val="00CB1BBD"/>
    <w:rsid w:val="00CB7D74"/>
    <w:rsid w:val="00CF1FFD"/>
    <w:rsid w:val="00D00E99"/>
    <w:rsid w:val="00D16B14"/>
    <w:rsid w:val="00D31F8E"/>
    <w:rsid w:val="00D35EE7"/>
    <w:rsid w:val="00D86C78"/>
    <w:rsid w:val="00DA0D06"/>
    <w:rsid w:val="00DB6B29"/>
    <w:rsid w:val="00DC4E86"/>
    <w:rsid w:val="00DE1D49"/>
    <w:rsid w:val="00DE3E89"/>
    <w:rsid w:val="00DE7677"/>
    <w:rsid w:val="00E05333"/>
    <w:rsid w:val="00E24C8E"/>
    <w:rsid w:val="00EC0943"/>
    <w:rsid w:val="00EC6B9C"/>
    <w:rsid w:val="00EE701E"/>
    <w:rsid w:val="00EF30D9"/>
    <w:rsid w:val="00F0275F"/>
    <w:rsid w:val="00F536B7"/>
    <w:rsid w:val="00F72B30"/>
    <w:rsid w:val="00F75EE6"/>
    <w:rsid w:val="00FA0E46"/>
    <w:rsid w:val="00FD041A"/>
    <w:rsid w:val="00FE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E1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چك ليست نظافت و امر بري</vt:lpstr>
    </vt:vector>
  </TitlesOfParts>
  <Company>MRT www.Win2Farsi.com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چك ليست نظافت و امر بري</dc:title>
  <dc:subject/>
  <dc:creator>Dear User!</dc:creator>
  <cp:keywords/>
  <dc:description/>
  <cp:lastModifiedBy>saadatmanesh</cp:lastModifiedBy>
  <cp:revision>2</cp:revision>
  <cp:lastPrinted>2013-02-14T08:08:00Z</cp:lastPrinted>
  <dcterms:created xsi:type="dcterms:W3CDTF">2013-10-02T04:46:00Z</dcterms:created>
  <dcterms:modified xsi:type="dcterms:W3CDTF">2013-10-02T04:46:00Z</dcterms:modified>
</cp:coreProperties>
</file>